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 w:rsidTr="00BA5D2D">
        <w:trPr>
          <w:trHeight w:hRule="exact" w:val="865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869" w:rsidRDefault="00F66EE7">
            <w:pPr>
              <w:spacing w:after="120"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 tantárgy neve:</w:t>
            </w:r>
          </w:p>
          <w:p w:rsidR="00F66EE7" w:rsidRPr="00556869" w:rsidRDefault="00556869">
            <w:pPr>
              <w:spacing w:after="120" w:line="240" w:lineRule="atLeast"/>
              <w:rPr>
                <w:sz w:val="26"/>
                <w:szCs w:val="26"/>
              </w:rPr>
            </w:pPr>
            <w:r w:rsidRPr="00556869">
              <w:rPr>
                <w:bCs/>
                <w:sz w:val="26"/>
                <w:szCs w:val="26"/>
              </w:rPr>
              <w:t>Levegőkémia</w:t>
            </w:r>
          </w:p>
          <w:p w:rsidR="00F66EE7" w:rsidRDefault="00F66EE7" w:rsidP="00BE345C">
            <w:pPr>
              <w:pStyle w:val="Cmsor4"/>
              <w:jc w:val="center"/>
              <w:rPr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Default="00503CC7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Doktor</w:t>
            </w:r>
            <w:r w:rsidR="00EF1888"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</w:rPr>
              <w:t xml:space="preserve"> Iskola</w:t>
            </w:r>
          </w:p>
          <w:p w:rsidR="00503CC7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503CC7" w:rsidRPr="008C3A1E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KKDI</w:t>
            </w:r>
          </w:p>
        </w:tc>
      </w:tr>
      <w:tr w:rsidR="00F66EE7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neve:</w:t>
            </w:r>
          </w:p>
          <w:p w:rsidR="00F66EE7" w:rsidRPr="001458E0" w:rsidRDefault="00556869">
            <w:pPr>
              <w:pStyle w:val="Cmsor5"/>
              <w:rPr>
                <w:b w:val="0"/>
              </w:rPr>
            </w:pPr>
            <w:r>
              <w:rPr>
                <w:b w:val="0"/>
              </w:rPr>
              <w:t xml:space="preserve">Dr. </w:t>
            </w:r>
            <w:proofErr w:type="spellStart"/>
            <w:r>
              <w:rPr>
                <w:b w:val="0"/>
              </w:rPr>
              <w:t>Gelencsér</w:t>
            </w:r>
            <w:proofErr w:type="spellEnd"/>
            <w:r>
              <w:rPr>
                <w:b w:val="0"/>
              </w:rPr>
              <w:t xml:space="preserve"> Andrá</w:t>
            </w:r>
            <w:r w:rsidR="006236A2">
              <w:rPr>
                <w:b w:val="0"/>
              </w:rPr>
              <w:t>s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</w:p>
          <w:p w:rsidR="00F66EE7" w:rsidRDefault="00556869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egyetemi tanár</w:t>
            </w:r>
          </w:p>
        </w:tc>
      </w:tr>
      <w:tr w:rsidR="00F66EE7" w:rsidTr="000B77EA">
        <w:trPr>
          <w:trHeight w:hRule="exact" w:val="701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Óraigény:</w:t>
            </w:r>
          </w:p>
          <w:p w:rsidR="00F66EE7" w:rsidRDefault="00556869">
            <w:pPr>
              <w:spacing w:line="240" w:lineRule="atLeast"/>
              <w:ind w:firstLine="9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Számonkérés módja:</w:t>
            </w:r>
          </w:p>
          <w:p w:rsidR="00F66EE7" w:rsidRDefault="00556869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írásbeli vizsga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Kreditértéke:</w:t>
            </w:r>
          </w:p>
          <w:p w:rsidR="00F66EE7" w:rsidRPr="000B77EA" w:rsidRDefault="00556869" w:rsidP="00D872CE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  <w:bookmarkStart w:id="0" w:name="_GoBack"/>
            <w:r w:rsidRPr="000B77EA">
              <w:rPr>
                <w:b/>
                <w:sz w:val="26"/>
                <w:szCs w:val="26"/>
              </w:rPr>
              <w:t>8</w:t>
            </w:r>
            <w:bookmarkEnd w:id="0"/>
          </w:p>
        </w:tc>
      </w:tr>
      <w:tr w:rsidR="00F66EE7" w:rsidTr="00BA5D2D">
        <w:trPr>
          <w:trHeight w:hRule="exact" w:val="969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Oktatási cél:</w:t>
            </w:r>
          </w:p>
          <w:p w:rsidR="00F66EE7" w:rsidRDefault="00556869" w:rsidP="009D1868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556869">
              <w:rPr>
                <w:sz w:val="26"/>
                <w:szCs w:val="26"/>
              </w:rPr>
              <w:t>A földi légkör összetételét és anyagforgalmát meghatározó fizikai és kémiai folyamatok megismertetése.</w:t>
            </w:r>
          </w:p>
        </w:tc>
      </w:tr>
      <w:tr w:rsidR="00F66EE7" w:rsidTr="00556869">
        <w:trPr>
          <w:trHeight w:hRule="exact" w:val="712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8720E">
            <w:pPr>
              <w:spacing w:after="120"/>
              <w:ind w:left="340" w:hanging="34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Ismeretkörök</w:t>
            </w:r>
            <w:r w:rsidR="00F66EE7">
              <w:rPr>
                <w:b/>
                <w:bCs/>
                <w:sz w:val="26"/>
                <w:szCs w:val="26"/>
              </w:rPr>
              <w:t>:</w:t>
            </w:r>
          </w:p>
          <w:p w:rsidR="00556869" w:rsidRPr="00556869" w:rsidRDefault="00556869" w:rsidP="00556869">
            <w:pPr>
              <w:spacing w:after="120"/>
              <w:rPr>
                <w:sz w:val="24"/>
                <w:szCs w:val="24"/>
              </w:rPr>
            </w:pPr>
            <w:r w:rsidRPr="00556869">
              <w:rPr>
                <w:sz w:val="24"/>
                <w:szCs w:val="24"/>
              </w:rPr>
              <w:t>A légkör szerkezete és fizikája: Légköri sugárzásátvitel, A légkör függélyes szerkezete alapvető fizikai és kémiai folyamatok a légkörben</w:t>
            </w:r>
          </w:p>
          <w:p w:rsidR="00556869" w:rsidRPr="00556869" w:rsidRDefault="00556869" w:rsidP="00556869">
            <w:pPr>
              <w:spacing w:after="120"/>
              <w:rPr>
                <w:sz w:val="24"/>
                <w:szCs w:val="24"/>
              </w:rPr>
            </w:pPr>
            <w:r w:rsidRPr="00556869">
              <w:rPr>
                <w:sz w:val="24"/>
                <w:szCs w:val="24"/>
              </w:rPr>
              <w:t>A légkör kialakulása és fejlődése</w:t>
            </w:r>
          </w:p>
          <w:p w:rsidR="00556869" w:rsidRPr="00556869" w:rsidRDefault="00556869" w:rsidP="00556869">
            <w:pPr>
              <w:spacing w:after="120"/>
              <w:rPr>
                <w:sz w:val="24"/>
                <w:szCs w:val="24"/>
              </w:rPr>
            </w:pPr>
            <w:r w:rsidRPr="00556869">
              <w:rPr>
                <w:sz w:val="24"/>
                <w:szCs w:val="24"/>
              </w:rPr>
              <w:t xml:space="preserve">A sztratoszféra kémiája – a </w:t>
            </w:r>
            <w:proofErr w:type="spellStart"/>
            <w:r w:rsidRPr="00556869">
              <w:rPr>
                <w:sz w:val="24"/>
                <w:szCs w:val="24"/>
              </w:rPr>
              <w:t>sztratoszferikus</w:t>
            </w:r>
            <w:proofErr w:type="spellEnd"/>
            <w:r w:rsidRPr="00556869">
              <w:rPr>
                <w:sz w:val="24"/>
                <w:szCs w:val="24"/>
              </w:rPr>
              <w:t xml:space="preserve"> </w:t>
            </w:r>
            <w:proofErr w:type="gramStart"/>
            <w:r w:rsidRPr="00556869">
              <w:rPr>
                <w:sz w:val="24"/>
                <w:szCs w:val="24"/>
              </w:rPr>
              <w:t>ózon;  az</w:t>
            </w:r>
            <w:proofErr w:type="gramEnd"/>
            <w:r w:rsidRPr="00556869">
              <w:rPr>
                <w:sz w:val="24"/>
                <w:szCs w:val="24"/>
              </w:rPr>
              <w:t xml:space="preserve"> ózonréteg, a Chapman-modell, nyomanyagok katalitikus hatása</w:t>
            </w:r>
          </w:p>
          <w:p w:rsidR="00556869" w:rsidRPr="00556869" w:rsidRDefault="00556869" w:rsidP="00556869">
            <w:pPr>
              <w:spacing w:after="120"/>
              <w:rPr>
                <w:sz w:val="24"/>
                <w:szCs w:val="24"/>
              </w:rPr>
            </w:pPr>
            <w:r w:rsidRPr="00556869">
              <w:rPr>
                <w:sz w:val="24"/>
                <w:szCs w:val="24"/>
              </w:rPr>
              <w:t xml:space="preserve">A sztratoszféra kémiája – a </w:t>
            </w:r>
            <w:proofErr w:type="spellStart"/>
            <w:r w:rsidRPr="00556869">
              <w:rPr>
                <w:sz w:val="24"/>
                <w:szCs w:val="24"/>
              </w:rPr>
              <w:t>sztratoszferikus</w:t>
            </w:r>
            <w:proofErr w:type="spellEnd"/>
            <w:r w:rsidRPr="00556869">
              <w:rPr>
                <w:sz w:val="24"/>
                <w:szCs w:val="24"/>
              </w:rPr>
              <w:t xml:space="preserve"> </w:t>
            </w:r>
            <w:proofErr w:type="gramStart"/>
            <w:r w:rsidRPr="00556869">
              <w:rPr>
                <w:sz w:val="24"/>
                <w:szCs w:val="24"/>
              </w:rPr>
              <w:t>ózon ,</w:t>
            </w:r>
            <w:proofErr w:type="gramEnd"/>
            <w:r w:rsidRPr="00556869">
              <w:rPr>
                <w:sz w:val="24"/>
                <w:szCs w:val="24"/>
              </w:rPr>
              <w:t xml:space="preserve"> Az emberi tevékenység szerepe és következményei, Az „ózonlyuk”</w:t>
            </w:r>
          </w:p>
          <w:p w:rsidR="00556869" w:rsidRPr="00556869" w:rsidRDefault="00556869" w:rsidP="00556869">
            <w:pPr>
              <w:spacing w:after="120"/>
              <w:rPr>
                <w:sz w:val="24"/>
                <w:szCs w:val="24"/>
              </w:rPr>
            </w:pPr>
            <w:r w:rsidRPr="00556869">
              <w:rPr>
                <w:sz w:val="24"/>
                <w:szCs w:val="24"/>
              </w:rPr>
              <w:t xml:space="preserve">A troposzféra kémiája: A metán oxidációs ciklusa, </w:t>
            </w:r>
            <w:proofErr w:type="spellStart"/>
            <w:r w:rsidRPr="00556869">
              <w:rPr>
                <w:sz w:val="24"/>
                <w:szCs w:val="24"/>
              </w:rPr>
              <w:t>Troposzferikus</w:t>
            </w:r>
            <w:proofErr w:type="spellEnd"/>
            <w:r w:rsidRPr="00556869">
              <w:rPr>
                <w:sz w:val="24"/>
                <w:szCs w:val="24"/>
              </w:rPr>
              <w:t xml:space="preserve"> ózon</w:t>
            </w:r>
          </w:p>
          <w:p w:rsidR="00556869" w:rsidRPr="00556869" w:rsidRDefault="00556869" w:rsidP="00556869">
            <w:pPr>
              <w:spacing w:after="120"/>
              <w:rPr>
                <w:sz w:val="24"/>
                <w:szCs w:val="24"/>
              </w:rPr>
            </w:pPr>
            <w:r w:rsidRPr="00556869">
              <w:rPr>
                <w:sz w:val="24"/>
                <w:szCs w:val="24"/>
              </w:rPr>
              <w:t>A troposzféra kémiája: Illékony szerves vegyületek oxidációja, Levegőszennyezés, fotokémiai szmog és következményei</w:t>
            </w:r>
          </w:p>
          <w:p w:rsidR="00556869" w:rsidRPr="00556869" w:rsidRDefault="00556869" w:rsidP="00556869">
            <w:pPr>
              <w:spacing w:after="120"/>
              <w:rPr>
                <w:sz w:val="24"/>
                <w:szCs w:val="24"/>
              </w:rPr>
            </w:pPr>
            <w:proofErr w:type="spellStart"/>
            <w:r w:rsidRPr="00556869">
              <w:rPr>
                <w:sz w:val="24"/>
                <w:szCs w:val="24"/>
              </w:rPr>
              <w:t>Biogeokémiai</w:t>
            </w:r>
            <w:proofErr w:type="spellEnd"/>
            <w:r w:rsidRPr="00556869">
              <w:rPr>
                <w:sz w:val="24"/>
                <w:szCs w:val="24"/>
              </w:rPr>
              <w:t xml:space="preserve"> körfolyamatok légköri vonatkozásai: kén</w:t>
            </w:r>
          </w:p>
          <w:p w:rsidR="00556869" w:rsidRPr="00556869" w:rsidRDefault="00556869" w:rsidP="00556869">
            <w:pPr>
              <w:spacing w:after="120"/>
              <w:rPr>
                <w:sz w:val="24"/>
                <w:szCs w:val="24"/>
              </w:rPr>
            </w:pPr>
            <w:proofErr w:type="spellStart"/>
            <w:r w:rsidRPr="00556869">
              <w:rPr>
                <w:sz w:val="24"/>
                <w:szCs w:val="24"/>
              </w:rPr>
              <w:t>Biogeokémiai</w:t>
            </w:r>
            <w:proofErr w:type="spellEnd"/>
            <w:r w:rsidRPr="00556869">
              <w:rPr>
                <w:sz w:val="24"/>
                <w:szCs w:val="24"/>
              </w:rPr>
              <w:t xml:space="preserve"> körfolyamatok légköri vonatkozásai: szén</w:t>
            </w:r>
          </w:p>
          <w:p w:rsidR="00556869" w:rsidRPr="00556869" w:rsidRDefault="00556869" w:rsidP="00556869">
            <w:pPr>
              <w:spacing w:after="120"/>
              <w:rPr>
                <w:sz w:val="24"/>
                <w:szCs w:val="24"/>
              </w:rPr>
            </w:pPr>
            <w:proofErr w:type="spellStart"/>
            <w:r w:rsidRPr="00556869">
              <w:rPr>
                <w:sz w:val="24"/>
                <w:szCs w:val="24"/>
              </w:rPr>
              <w:t>Biogeokémiai</w:t>
            </w:r>
            <w:proofErr w:type="spellEnd"/>
            <w:r w:rsidRPr="00556869">
              <w:rPr>
                <w:sz w:val="24"/>
                <w:szCs w:val="24"/>
              </w:rPr>
              <w:t xml:space="preserve"> körfolyamatok: légköri vonatkozásai nitrogén</w:t>
            </w:r>
          </w:p>
          <w:p w:rsidR="00556869" w:rsidRPr="00556869" w:rsidRDefault="00556869" w:rsidP="00556869">
            <w:pPr>
              <w:spacing w:after="120"/>
              <w:rPr>
                <w:sz w:val="24"/>
                <w:szCs w:val="24"/>
              </w:rPr>
            </w:pPr>
            <w:r w:rsidRPr="00556869">
              <w:rPr>
                <w:sz w:val="24"/>
                <w:szCs w:val="24"/>
              </w:rPr>
              <w:t>Légköri aeroszol, Fizikai tulajdonságok, Aeroszolképződés: felszíni és térbeli aeroszolforrások</w:t>
            </w:r>
          </w:p>
          <w:p w:rsidR="00556869" w:rsidRPr="00556869" w:rsidRDefault="00556869" w:rsidP="00556869">
            <w:pPr>
              <w:spacing w:after="120"/>
              <w:rPr>
                <w:sz w:val="24"/>
                <w:szCs w:val="24"/>
              </w:rPr>
            </w:pPr>
            <w:r w:rsidRPr="00556869">
              <w:rPr>
                <w:sz w:val="24"/>
                <w:szCs w:val="24"/>
              </w:rPr>
              <w:t>A légköri aeroszol kémiai összetétele, A légköri aeroszol hatásai</w:t>
            </w:r>
          </w:p>
          <w:p w:rsidR="00556869" w:rsidRPr="00556869" w:rsidRDefault="00556869" w:rsidP="00556869">
            <w:pPr>
              <w:spacing w:after="120"/>
              <w:rPr>
                <w:sz w:val="24"/>
                <w:szCs w:val="24"/>
              </w:rPr>
            </w:pPr>
            <w:r w:rsidRPr="00556869">
              <w:rPr>
                <w:sz w:val="24"/>
                <w:szCs w:val="24"/>
              </w:rPr>
              <w:t>Felhő- és csapadékkémia; kimosódás, nedves ülepedés</w:t>
            </w:r>
          </w:p>
          <w:p w:rsidR="00556869" w:rsidRPr="00556869" w:rsidRDefault="00556869" w:rsidP="00556869">
            <w:pPr>
              <w:spacing w:after="120"/>
              <w:rPr>
                <w:sz w:val="24"/>
                <w:szCs w:val="24"/>
              </w:rPr>
            </w:pPr>
            <w:r w:rsidRPr="00556869">
              <w:rPr>
                <w:sz w:val="24"/>
                <w:szCs w:val="24"/>
              </w:rPr>
              <w:t>Az ionoszféra szerkezete, az ionkeletkezés kémiája</w:t>
            </w:r>
          </w:p>
          <w:p w:rsidR="00CE6C44" w:rsidRPr="009D1868" w:rsidRDefault="00556869" w:rsidP="00556869">
            <w:pPr>
              <w:spacing w:after="120"/>
              <w:rPr>
                <w:sz w:val="24"/>
                <w:szCs w:val="24"/>
              </w:rPr>
            </w:pPr>
            <w:r w:rsidRPr="00556869">
              <w:rPr>
                <w:sz w:val="24"/>
                <w:szCs w:val="24"/>
              </w:rPr>
              <w:t>A bolygók és a világűr légkörének kémiája</w:t>
            </w:r>
          </w:p>
        </w:tc>
      </w:tr>
      <w:tr w:rsidR="00F66EE7" w:rsidTr="00556869">
        <w:trPr>
          <w:trHeight w:hRule="exact" w:val="3260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Ajánlott tankönyvek, irodalmak:</w:t>
            </w:r>
          </w:p>
          <w:p w:rsidR="00556869" w:rsidRDefault="00556869" w:rsidP="00556869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 w:rsidRPr="00556869">
              <w:rPr>
                <w:sz w:val="24"/>
                <w:szCs w:val="24"/>
              </w:rPr>
              <w:t>Charlson</w:t>
            </w:r>
            <w:proofErr w:type="spellEnd"/>
            <w:r w:rsidRPr="00556869">
              <w:rPr>
                <w:sz w:val="24"/>
                <w:szCs w:val="24"/>
              </w:rPr>
              <w:t xml:space="preserve">, R. J. and </w:t>
            </w:r>
            <w:proofErr w:type="spellStart"/>
            <w:r w:rsidRPr="00556869">
              <w:rPr>
                <w:sz w:val="24"/>
                <w:szCs w:val="24"/>
              </w:rPr>
              <w:t>Heintzenberg</w:t>
            </w:r>
            <w:proofErr w:type="spellEnd"/>
            <w:r w:rsidRPr="00556869">
              <w:rPr>
                <w:sz w:val="24"/>
                <w:szCs w:val="24"/>
              </w:rPr>
              <w:t>, J. (</w:t>
            </w:r>
            <w:proofErr w:type="spellStart"/>
            <w:r w:rsidRPr="00556869">
              <w:rPr>
                <w:sz w:val="24"/>
                <w:szCs w:val="24"/>
              </w:rPr>
              <w:t>Eds</w:t>
            </w:r>
            <w:proofErr w:type="spellEnd"/>
            <w:r w:rsidRPr="00556869">
              <w:rPr>
                <w:sz w:val="24"/>
                <w:szCs w:val="24"/>
              </w:rPr>
              <w:t xml:space="preserve">.) </w:t>
            </w:r>
            <w:proofErr w:type="spellStart"/>
            <w:r w:rsidRPr="00556869">
              <w:rPr>
                <w:sz w:val="24"/>
                <w:szCs w:val="24"/>
              </w:rPr>
              <w:t>Aerosol</w:t>
            </w:r>
            <w:proofErr w:type="spellEnd"/>
            <w:r w:rsidRPr="00556869">
              <w:rPr>
                <w:sz w:val="24"/>
                <w:szCs w:val="24"/>
              </w:rPr>
              <w:t xml:space="preserve"> </w:t>
            </w:r>
            <w:proofErr w:type="spellStart"/>
            <w:r w:rsidRPr="00556869">
              <w:rPr>
                <w:sz w:val="24"/>
                <w:szCs w:val="24"/>
              </w:rPr>
              <w:t>Forcing</w:t>
            </w:r>
            <w:proofErr w:type="spellEnd"/>
            <w:r w:rsidRPr="00556869">
              <w:rPr>
                <w:sz w:val="24"/>
                <w:szCs w:val="24"/>
              </w:rPr>
              <w:t xml:space="preserve"> of </w:t>
            </w:r>
            <w:proofErr w:type="spellStart"/>
            <w:r w:rsidRPr="00556869">
              <w:rPr>
                <w:sz w:val="24"/>
                <w:szCs w:val="24"/>
              </w:rPr>
              <w:t>Climate</w:t>
            </w:r>
            <w:proofErr w:type="spellEnd"/>
            <w:r w:rsidRPr="00556869">
              <w:rPr>
                <w:sz w:val="24"/>
                <w:szCs w:val="24"/>
              </w:rPr>
              <w:t xml:space="preserve">, John </w:t>
            </w:r>
            <w:proofErr w:type="spellStart"/>
            <w:r w:rsidRPr="00556869">
              <w:rPr>
                <w:sz w:val="24"/>
                <w:szCs w:val="24"/>
              </w:rPr>
              <w:t>Wiley</w:t>
            </w:r>
            <w:proofErr w:type="spellEnd"/>
            <w:r w:rsidRPr="00556869">
              <w:rPr>
                <w:sz w:val="24"/>
                <w:szCs w:val="24"/>
              </w:rPr>
              <w:t xml:space="preserve"> and </w:t>
            </w:r>
            <w:proofErr w:type="spellStart"/>
            <w:r w:rsidRPr="00556869">
              <w:rPr>
                <w:sz w:val="24"/>
                <w:szCs w:val="24"/>
              </w:rPr>
              <w:t>Sons</w:t>
            </w:r>
            <w:proofErr w:type="spellEnd"/>
            <w:r w:rsidRPr="00556869">
              <w:rPr>
                <w:sz w:val="24"/>
                <w:szCs w:val="24"/>
              </w:rPr>
              <w:t xml:space="preserve">, </w:t>
            </w:r>
            <w:proofErr w:type="spellStart"/>
            <w:r w:rsidRPr="00556869">
              <w:rPr>
                <w:sz w:val="24"/>
                <w:szCs w:val="24"/>
              </w:rPr>
              <w:t>Chicester</w:t>
            </w:r>
            <w:proofErr w:type="spellEnd"/>
            <w:r w:rsidRPr="00556869">
              <w:rPr>
                <w:sz w:val="24"/>
                <w:szCs w:val="24"/>
              </w:rPr>
              <w:t>, 1995</w:t>
            </w:r>
          </w:p>
          <w:p w:rsidR="00556869" w:rsidRPr="00556869" w:rsidRDefault="00556869" w:rsidP="00556869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 w:rsidRPr="00556869">
              <w:rPr>
                <w:sz w:val="24"/>
                <w:szCs w:val="24"/>
              </w:rPr>
              <w:t>Houghton</w:t>
            </w:r>
            <w:proofErr w:type="spellEnd"/>
            <w:r w:rsidRPr="00556869">
              <w:rPr>
                <w:sz w:val="24"/>
                <w:szCs w:val="24"/>
              </w:rPr>
              <w:t xml:space="preserve">, J. T. </w:t>
            </w:r>
            <w:proofErr w:type="spellStart"/>
            <w:r w:rsidRPr="00556869">
              <w:rPr>
                <w:sz w:val="24"/>
                <w:szCs w:val="24"/>
              </w:rPr>
              <w:t>et</w:t>
            </w:r>
            <w:proofErr w:type="spellEnd"/>
            <w:r w:rsidRPr="00556869">
              <w:rPr>
                <w:sz w:val="24"/>
                <w:szCs w:val="24"/>
              </w:rPr>
              <w:t xml:space="preserve"> </w:t>
            </w:r>
            <w:proofErr w:type="spellStart"/>
            <w:r w:rsidRPr="00556869">
              <w:rPr>
                <w:sz w:val="24"/>
                <w:szCs w:val="24"/>
              </w:rPr>
              <w:t>al</w:t>
            </w:r>
            <w:proofErr w:type="spellEnd"/>
            <w:r w:rsidRPr="00556869">
              <w:rPr>
                <w:sz w:val="24"/>
                <w:szCs w:val="24"/>
              </w:rPr>
              <w:t>. (</w:t>
            </w:r>
            <w:proofErr w:type="spellStart"/>
            <w:r w:rsidRPr="00556869">
              <w:rPr>
                <w:sz w:val="24"/>
                <w:szCs w:val="24"/>
              </w:rPr>
              <w:t>Eds</w:t>
            </w:r>
            <w:proofErr w:type="spellEnd"/>
            <w:r w:rsidRPr="00556869">
              <w:rPr>
                <w:sz w:val="24"/>
                <w:szCs w:val="24"/>
              </w:rPr>
              <w:t xml:space="preserve">.) </w:t>
            </w:r>
            <w:proofErr w:type="spellStart"/>
            <w:r w:rsidRPr="00556869">
              <w:rPr>
                <w:sz w:val="24"/>
                <w:szCs w:val="24"/>
              </w:rPr>
              <w:t>Climate</w:t>
            </w:r>
            <w:proofErr w:type="spellEnd"/>
            <w:r w:rsidRPr="00556869">
              <w:rPr>
                <w:sz w:val="24"/>
                <w:szCs w:val="24"/>
              </w:rPr>
              <w:t xml:space="preserve"> </w:t>
            </w:r>
            <w:proofErr w:type="spellStart"/>
            <w:r w:rsidRPr="00556869">
              <w:rPr>
                <w:sz w:val="24"/>
                <w:szCs w:val="24"/>
              </w:rPr>
              <w:t>Change</w:t>
            </w:r>
            <w:proofErr w:type="spellEnd"/>
            <w:r w:rsidRPr="00556869">
              <w:rPr>
                <w:sz w:val="24"/>
                <w:szCs w:val="24"/>
              </w:rPr>
              <w:t xml:space="preserve"> 2001: The </w:t>
            </w:r>
            <w:proofErr w:type="spellStart"/>
            <w:r w:rsidRPr="00556869">
              <w:rPr>
                <w:sz w:val="24"/>
                <w:szCs w:val="24"/>
              </w:rPr>
              <w:t>Scientific</w:t>
            </w:r>
            <w:proofErr w:type="spellEnd"/>
            <w:r w:rsidRPr="00556869">
              <w:rPr>
                <w:sz w:val="24"/>
                <w:szCs w:val="24"/>
              </w:rPr>
              <w:t xml:space="preserve"> </w:t>
            </w:r>
            <w:proofErr w:type="spellStart"/>
            <w:r w:rsidRPr="00556869">
              <w:rPr>
                <w:sz w:val="24"/>
                <w:szCs w:val="24"/>
              </w:rPr>
              <w:t>Basis</w:t>
            </w:r>
            <w:proofErr w:type="spellEnd"/>
            <w:r w:rsidRPr="00556869">
              <w:rPr>
                <w:sz w:val="24"/>
                <w:szCs w:val="24"/>
              </w:rPr>
              <w:t xml:space="preserve">. </w:t>
            </w:r>
            <w:proofErr w:type="spellStart"/>
            <w:r w:rsidRPr="00556869">
              <w:rPr>
                <w:sz w:val="24"/>
                <w:szCs w:val="24"/>
              </w:rPr>
              <w:t>Contribution</w:t>
            </w:r>
            <w:proofErr w:type="spellEnd"/>
            <w:r w:rsidRPr="00556869">
              <w:rPr>
                <w:sz w:val="24"/>
                <w:szCs w:val="24"/>
              </w:rPr>
              <w:t xml:space="preserve"> of </w:t>
            </w:r>
            <w:proofErr w:type="spellStart"/>
            <w:r w:rsidRPr="00556869">
              <w:rPr>
                <w:sz w:val="24"/>
                <w:szCs w:val="24"/>
              </w:rPr>
              <w:t>Working</w:t>
            </w:r>
            <w:proofErr w:type="spellEnd"/>
            <w:r w:rsidRPr="00556869">
              <w:rPr>
                <w:sz w:val="24"/>
                <w:szCs w:val="24"/>
              </w:rPr>
              <w:t xml:space="preserve"> Group I </w:t>
            </w:r>
            <w:proofErr w:type="spellStart"/>
            <w:r w:rsidRPr="00556869">
              <w:rPr>
                <w:sz w:val="24"/>
                <w:szCs w:val="24"/>
              </w:rPr>
              <w:t>to</w:t>
            </w:r>
            <w:proofErr w:type="spellEnd"/>
            <w:r w:rsidRPr="00556869">
              <w:rPr>
                <w:sz w:val="24"/>
                <w:szCs w:val="24"/>
              </w:rPr>
              <w:t xml:space="preserve"> </w:t>
            </w:r>
            <w:proofErr w:type="spellStart"/>
            <w:r w:rsidRPr="00556869">
              <w:rPr>
                <w:sz w:val="24"/>
                <w:szCs w:val="24"/>
              </w:rPr>
              <w:t>the</w:t>
            </w:r>
            <w:proofErr w:type="spellEnd"/>
            <w:r w:rsidRPr="00556869">
              <w:rPr>
                <w:sz w:val="24"/>
                <w:szCs w:val="24"/>
              </w:rPr>
              <w:t xml:space="preserve"> </w:t>
            </w:r>
            <w:proofErr w:type="spellStart"/>
            <w:r w:rsidRPr="00556869">
              <w:rPr>
                <w:sz w:val="24"/>
                <w:szCs w:val="24"/>
              </w:rPr>
              <w:t>Third</w:t>
            </w:r>
            <w:proofErr w:type="spellEnd"/>
            <w:r w:rsidRPr="00556869">
              <w:rPr>
                <w:sz w:val="24"/>
                <w:szCs w:val="24"/>
              </w:rPr>
              <w:t xml:space="preserve"> </w:t>
            </w:r>
            <w:proofErr w:type="spellStart"/>
            <w:r w:rsidRPr="00556869">
              <w:rPr>
                <w:sz w:val="24"/>
                <w:szCs w:val="24"/>
              </w:rPr>
              <w:t>Assessment</w:t>
            </w:r>
            <w:proofErr w:type="spellEnd"/>
            <w:r w:rsidRPr="00556869">
              <w:rPr>
                <w:sz w:val="24"/>
                <w:szCs w:val="24"/>
              </w:rPr>
              <w:t xml:space="preserve"> </w:t>
            </w:r>
            <w:proofErr w:type="spellStart"/>
            <w:r w:rsidRPr="00556869">
              <w:rPr>
                <w:sz w:val="24"/>
                <w:szCs w:val="24"/>
              </w:rPr>
              <w:t>Report</w:t>
            </w:r>
            <w:proofErr w:type="spellEnd"/>
            <w:r w:rsidRPr="00556869">
              <w:rPr>
                <w:sz w:val="24"/>
                <w:szCs w:val="24"/>
              </w:rPr>
              <w:t xml:space="preserve"> of </w:t>
            </w:r>
            <w:proofErr w:type="spellStart"/>
            <w:r w:rsidRPr="00556869">
              <w:rPr>
                <w:sz w:val="24"/>
                <w:szCs w:val="24"/>
              </w:rPr>
              <w:t>the</w:t>
            </w:r>
            <w:proofErr w:type="spellEnd"/>
            <w:r w:rsidRPr="00556869">
              <w:rPr>
                <w:sz w:val="24"/>
                <w:szCs w:val="24"/>
              </w:rPr>
              <w:t xml:space="preserve"> </w:t>
            </w:r>
            <w:proofErr w:type="spellStart"/>
            <w:r w:rsidRPr="00556869">
              <w:rPr>
                <w:sz w:val="24"/>
                <w:szCs w:val="24"/>
              </w:rPr>
              <w:t>Intergovernmental</w:t>
            </w:r>
            <w:proofErr w:type="spellEnd"/>
            <w:r w:rsidRPr="00556869">
              <w:rPr>
                <w:sz w:val="24"/>
                <w:szCs w:val="24"/>
              </w:rPr>
              <w:t xml:space="preserve"> Panel </w:t>
            </w:r>
            <w:proofErr w:type="spellStart"/>
            <w:r w:rsidRPr="00556869">
              <w:rPr>
                <w:sz w:val="24"/>
                <w:szCs w:val="24"/>
              </w:rPr>
              <w:t>on</w:t>
            </w:r>
            <w:proofErr w:type="spellEnd"/>
            <w:r w:rsidRPr="00556869">
              <w:rPr>
                <w:sz w:val="24"/>
                <w:szCs w:val="24"/>
              </w:rPr>
              <w:t xml:space="preserve"> </w:t>
            </w:r>
            <w:proofErr w:type="spellStart"/>
            <w:r w:rsidRPr="00556869">
              <w:rPr>
                <w:sz w:val="24"/>
                <w:szCs w:val="24"/>
              </w:rPr>
              <w:t>Climate</w:t>
            </w:r>
            <w:proofErr w:type="spellEnd"/>
            <w:r w:rsidRPr="00556869">
              <w:rPr>
                <w:sz w:val="24"/>
                <w:szCs w:val="24"/>
              </w:rPr>
              <w:t xml:space="preserve"> </w:t>
            </w:r>
            <w:proofErr w:type="spellStart"/>
            <w:r w:rsidRPr="00556869">
              <w:rPr>
                <w:sz w:val="24"/>
                <w:szCs w:val="24"/>
              </w:rPr>
              <w:t>Change</w:t>
            </w:r>
            <w:proofErr w:type="spellEnd"/>
            <w:r w:rsidRPr="00556869">
              <w:rPr>
                <w:sz w:val="24"/>
                <w:szCs w:val="24"/>
              </w:rPr>
              <w:t xml:space="preserve">, Cambridge University Press, Cambridge, United </w:t>
            </w:r>
            <w:proofErr w:type="spellStart"/>
            <w:r w:rsidRPr="00556869">
              <w:rPr>
                <w:sz w:val="24"/>
                <w:szCs w:val="24"/>
              </w:rPr>
              <w:t>Kingdom</w:t>
            </w:r>
            <w:proofErr w:type="spellEnd"/>
            <w:r w:rsidRPr="00556869">
              <w:rPr>
                <w:sz w:val="24"/>
                <w:szCs w:val="24"/>
              </w:rPr>
              <w:t xml:space="preserve"> and New York, Ny, USA, 2001.</w:t>
            </w:r>
          </w:p>
          <w:p w:rsidR="00556869" w:rsidRDefault="00556869" w:rsidP="00556869">
            <w:pPr>
              <w:spacing w:line="240" w:lineRule="atLeast"/>
              <w:rPr>
                <w:sz w:val="24"/>
                <w:szCs w:val="24"/>
              </w:rPr>
            </w:pPr>
            <w:r w:rsidRPr="00556869">
              <w:rPr>
                <w:sz w:val="24"/>
                <w:szCs w:val="24"/>
              </w:rPr>
              <w:t xml:space="preserve">Mészáros, E. </w:t>
            </w:r>
            <w:proofErr w:type="spellStart"/>
            <w:r w:rsidRPr="00556869">
              <w:rPr>
                <w:sz w:val="24"/>
                <w:szCs w:val="24"/>
              </w:rPr>
              <w:t>Atmospheric</w:t>
            </w:r>
            <w:proofErr w:type="spellEnd"/>
            <w:r w:rsidRPr="00556869">
              <w:rPr>
                <w:sz w:val="24"/>
                <w:szCs w:val="24"/>
              </w:rPr>
              <w:t xml:space="preserve"> </w:t>
            </w:r>
            <w:proofErr w:type="spellStart"/>
            <w:r w:rsidRPr="00556869">
              <w:rPr>
                <w:sz w:val="24"/>
                <w:szCs w:val="24"/>
              </w:rPr>
              <w:t>Aerosol</w:t>
            </w:r>
            <w:proofErr w:type="spellEnd"/>
            <w:r w:rsidRPr="00556869">
              <w:rPr>
                <w:sz w:val="24"/>
                <w:szCs w:val="24"/>
              </w:rPr>
              <w:t xml:space="preserve"> </w:t>
            </w:r>
            <w:proofErr w:type="spellStart"/>
            <w:r w:rsidRPr="00556869">
              <w:rPr>
                <w:sz w:val="24"/>
                <w:szCs w:val="24"/>
              </w:rPr>
              <w:t>Chemistry</w:t>
            </w:r>
            <w:proofErr w:type="spellEnd"/>
            <w:r w:rsidRPr="00556869">
              <w:rPr>
                <w:sz w:val="24"/>
                <w:szCs w:val="24"/>
              </w:rPr>
              <w:t>, Akadémiai Kiadó, Budapest, 1999</w:t>
            </w:r>
          </w:p>
          <w:p w:rsidR="00556869" w:rsidRPr="00556869" w:rsidRDefault="00556869" w:rsidP="00556869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 w:rsidRPr="00556869">
              <w:rPr>
                <w:sz w:val="24"/>
                <w:szCs w:val="24"/>
              </w:rPr>
              <w:t>Seinfeld</w:t>
            </w:r>
            <w:proofErr w:type="spellEnd"/>
            <w:r w:rsidRPr="00556869">
              <w:rPr>
                <w:sz w:val="24"/>
                <w:szCs w:val="24"/>
              </w:rPr>
              <w:t xml:space="preserve">, J. H. and </w:t>
            </w:r>
            <w:proofErr w:type="spellStart"/>
            <w:r w:rsidRPr="00556869">
              <w:rPr>
                <w:sz w:val="24"/>
                <w:szCs w:val="24"/>
              </w:rPr>
              <w:t>Pandis</w:t>
            </w:r>
            <w:proofErr w:type="spellEnd"/>
            <w:r w:rsidRPr="00556869">
              <w:rPr>
                <w:sz w:val="24"/>
                <w:szCs w:val="24"/>
              </w:rPr>
              <w:t xml:space="preserve">, S. N. </w:t>
            </w:r>
            <w:proofErr w:type="spellStart"/>
            <w:r w:rsidRPr="00556869">
              <w:rPr>
                <w:sz w:val="24"/>
                <w:szCs w:val="24"/>
              </w:rPr>
              <w:t>Atmospheric</w:t>
            </w:r>
            <w:proofErr w:type="spellEnd"/>
            <w:r w:rsidRPr="00556869">
              <w:rPr>
                <w:sz w:val="24"/>
                <w:szCs w:val="24"/>
              </w:rPr>
              <w:t xml:space="preserve"> </w:t>
            </w:r>
            <w:proofErr w:type="spellStart"/>
            <w:r w:rsidRPr="00556869">
              <w:rPr>
                <w:sz w:val="24"/>
                <w:szCs w:val="24"/>
              </w:rPr>
              <w:t>Chemistry</w:t>
            </w:r>
            <w:proofErr w:type="spellEnd"/>
            <w:r w:rsidRPr="00556869">
              <w:rPr>
                <w:sz w:val="24"/>
                <w:szCs w:val="24"/>
              </w:rPr>
              <w:t xml:space="preserve"> and </w:t>
            </w:r>
            <w:proofErr w:type="spellStart"/>
            <w:r w:rsidRPr="00556869">
              <w:rPr>
                <w:sz w:val="24"/>
                <w:szCs w:val="24"/>
              </w:rPr>
              <w:t>Physics</w:t>
            </w:r>
            <w:proofErr w:type="spellEnd"/>
            <w:r w:rsidRPr="00556869">
              <w:rPr>
                <w:sz w:val="24"/>
                <w:szCs w:val="24"/>
              </w:rPr>
              <w:t xml:space="preserve">, </w:t>
            </w:r>
            <w:proofErr w:type="spellStart"/>
            <w:r w:rsidRPr="00556869">
              <w:rPr>
                <w:sz w:val="24"/>
                <w:szCs w:val="24"/>
              </w:rPr>
              <w:t>from</w:t>
            </w:r>
            <w:proofErr w:type="spellEnd"/>
            <w:r w:rsidRPr="00556869">
              <w:rPr>
                <w:sz w:val="24"/>
                <w:szCs w:val="24"/>
              </w:rPr>
              <w:t xml:space="preserve"> Air </w:t>
            </w:r>
            <w:proofErr w:type="spellStart"/>
            <w:r w:rsidRPr="00556869">
              <w:rPr>
                <w:sz w:val="24"/>
                <w:szCs w:val="24"/>
              </w:rPr>
              <w:t>Pollution</w:t>
            </w:r>
            <w:proofErr w:type="spellEnd"/>
            <w:r w:rsidRPr="00556869">
              <w:rPr>
                <w:sz w:val="24"/>
                <w:szCs w:val="24"/>
              </w:rPr>
              <w:t xml:space="preserve"> </w:t>
            </w:r>
            <w:proofErr w:type="spellStart"/>
            <w:r w:rsidRPr="00556869">
              <w:rPr>
                <w:sz w:val="24"/>
                <w:szCs w:val="24"/>
              </w:rPr>
              <w:t>to</w:t>
            </w:r>
            <w:proofErr w:type="spellEnd"/>
            <w:r w:rsidRPr="00556869">
              <w:rPr>
                <w:sz w:val="24"/>
                <w:szCs w:val="24"/>
              </w:rPr>
              <w:t xml:space="preserve"> </w:t>
            </w:r>
            <w:proofErr w:type="spellStart"/>
            <w:r w:rsidRPr="00556869">
              <w:rPr>
                <w:sz w:val="24"/>
                <w:szCs w:val="24"/>
              </w:rPr>
              <w:t>Climate</w:t>
            </w:r>
            <w:proofErr w:type="spellEnd"/>
            <w:r w:rsidRPr="00556869">
              <w:rPr>
                <w:sz w:val="24"/>
                <w:szCs w:val="24"/>
              </w:rPr>
              <w:t xml:space="preserve"> </w:t>
            </w:r>
            <w:proofErr w:type="spellStart"/>
            <w:r w:rsidRPr="00556869">
              <w:rPr>
                <w:sz w:val="24"/>
                <w:szCs w:val="24"/>
              </w:rPr>
              <w:t>Change</w:t>
            </w:r>
            <w:proofErr w:type="spellEnd"/>
            <w:r w:rsidRPr="00556869">
              <w:rPr>
                <w:sz w:val="24"/>
                <w:szCs w:val="24"/>
              </w:rPr>
              <w:t xml:space="preserve">, John </w:t>
            </w:r>
            <w:proofErr w:type="spellStart"/>
            <w:r w:rsidRPr="00556869">
              <w:rPr>
                <w:sz w:val="24"/>
                <w:szCs w:val="24"/>
              </w:rPr>
              <w:t>Wiley</w:t>
            </w:r>
            <w:proofErr w:type="spellEnd"/>
            <w:r w:rsidRPr="00556869">
              <w:rPr>
                <w:sz w:val="24"/>
                <w:szCs w:val="24"/>
              </w:rPr>
              <w:t>, New York, 1998</w:t>
            </w:r>
          </w:p>
          <w:p w:rsidR="00556869" w:rsidRDefault="00556869" w:rsidP="00556869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 w:rsidRPr="00556869">
              <w:rPr>
                <w:sz w:val="24"/>
                <w:szCs w:val="24"/>
              </w:rPr>
              <w:t>Warneck</w:t>
            </w:r>
            <w:proofErr w:type="spellEnd"/>
            <w:r w:rsidRPr="00556869">
              <w:rPr>
                <w:sz w:val="24"/>
                <w:szCs w:val="24"/>
              </w:rPr>
              <w:t xml:space="preserve">, P., </w:t>
            </w:r>
            <w:proofErr w:type="spellStart"/>
            <w:r w:rsidRPr="00556869">
              <w:rPr>
                <w:sz w:val="24"/>
                <w:szCs w:val="24"/>
              </w:rPr>
              <w:t>Chemistry</w:t>
            </w:r>
            <w:proofErr w:type="spellEnd"/>
            <w:r w:rsidRPr="00556869">
              <w:rPr>
                <w:sz w:val="24"/>
                <w:szCs w:val="24"/>
              </w:rPr>
              <w:t xml:space="preserve"> of </w:t>
            </w:r>
            <w:proofErr w:type="spellStart"/>
            <w:r w:rsidRPr="00556869">
              <w:rPr>
                <w:sz w:val="24"/>
                <w:szCs w:val="24"/>
              </w:rPr>
              <w:t>the</w:t>
            </w:r>
            <w:proofErr w:type="spellEnd"/>
            <w:r w:rsidRPr="00556869">
              <w:rPr>
                <w:sz w:val="24"/>
                <w:szCs w:val="24"/>
              </w:rPr>
              <w:t xml:space="preserve"> </w:t>
            </w:r>
            <w:proofErr w:type="spellStart"/>
            <w:r w:rsidRPr="00556869">
              <w:rPr>
                <w:sz w:val="24"/>
                <w:szCs w:val="24"/>
              </w:rPr>
              <w:t>Natural</w:t>
            </w:r>
            <w:proofErr w:type="spellEnd"/>
            <w:r w:rsidRPr="00556869">
              <w:rPr>
                <w:sz w:val="24"/>
                <w:szCs w:val="24"/>
              </w:rPr>
              <w:t xml:space="preserve"> </w:t>
            </w:r>
            <w:proofErr w:type="spellStart"/>
            <w:r w:rsidRPr="00556869">
              <w:rPr>
                <w:sz w:val="24"/>
                <w:szCs w:val="24"/>
              </w:rPr>
              <w:t>Atmosphere</w:t>
            </w:r>
            <w:proofErr w:type="spellEnd"/>
            <w:r w:rsidRPr="00556869">
              <w:rPr>
                <w:sz w:val="24"/>
                <w:szCs w:val="24"/>
              </w:rPr>
              <w:t xml:space="preserve">, Intern. </w:t>
            </w:r>
            <w:proofErr w:type="spellStart"/>
            <w:r w:rsidRPr="00556869">
              <w:rPr>
                <w:sz w:val="24"/>
                <w:szCs w:val="24"/>
              </w:rPr>
              <w:t>Geophys</w:t>
            </w:r>
            <w:proofErr w:type="spellEnd"/>
            <w:r w:rsidRPr="00556869">
              <w:rPr>
                <w:sz w:val="24"/>
                <w:szCs w:val="24"/>
              </w:rPr>
              <w:t xml:space="preserve">. Ser. </w:t>
            </w:r>
            <w:proofErr w:type="spellStart"/>
            <w:r w:rsidRPr="00556869">
              <w:rPr>
                <w:sz w:val="24"/>
                <w:szCs w:val="24"/>
              </w:rPr>
              <w:t>Vol</w:t>
            </w:r>
            <w:proofErr w:type="spellEnd"/>
            <w:r w:rsidRPr="00556869">
              <w:rPr>
                <w:sz w:val="24"/>
                <w:szCs w:val="24"/>
              </w:rPr>
              <w:t xml:space="preserve">. 41, 2nd </w:t>
            </w:r>
            <w:proofErr w:type="spellStart"/>
            <w:r w:rsidRPr="00556869">
              <w:rPr>
                <w:sz w:val="24"/>
                <w:szCs w:val="24"/>
              </w:rPr>
              <w:t>ed</w:t>
            </w:r>
            <w:proofErr w:type="spellEnd"/>
            <w:r w:rsidRPr="00556869">
              <w:rPr>
                <w:sz w:val="24"/>
                <w:szCs w:val="24"/>
              </w:rPr>
              <w:t xml:space="preserve">., </w:t>
            </w:r>
            <w:proofErr w:type="spellStart"/>
            <w:r w:rsidRPr="00556869">
              <w:rPr>
                <w:sz w:val="24"/>
                <w:szCs w:val="24"/>
              </w:rPr>
              <w:t>Academic</w:t>
            </w:r>
            <w:proofErr w:type="spellEnd"/>
          </w:p>
          <w:p w:rsidR="00F66EE7" w:rsidRDefault="00556869" w:rsidP="007D6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Press</w:t>
            </w: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F66EE7" w:rsidTr="00BA5D2D">
        <w:trPr>
          <w:trHeight w:hRule="exact" w:val="660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Hallgató</w:t>
            </w:r>
            <w:r w:rsidR="003A6AA1">
              <w:rPr>
                <w:b/>
                <w:bCs/>
                <w:sz w:val="26"/>
                <w:szCs w:val="26"/>
              </w:rPr>
              <w:t>i</w:t>
            </w:r>
            <w:r>
              <w:rPr>
                <w:b/>
                <w:bCs/>
                <w:sz w:val="26"/>
                <w:szCs w:val="26"/>
              </w:rPr>
              <w:t xml:space="preserve"> egyéni feladat típusai:</w:t>
            </w: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F66EE7" w:rsidRDefault="00F66EE7" w:rsidP="00CE6C44"/>
    <w:sectPr w:rsidR="00F66EE7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E7"/>
    <w:rsid w:val="000B77EA"/>
    <w:rsid w:val="001458E0"/>
    <w:rsid w:val="003A6AA1"/>
    <w:rsid w:val="004128F7"/>
    <w:rsid w:val="00503CC7"/>
    <w:rsid w:val="005268A8"/>
    <w:rsid w:val="00556869"/>
    <w:rsid w:val="006236A2"/>
    <w:rsid w:val="0067448A"/>
    <w:rsid w:val="007D6DC3"/>
    <w:rsid w:val="00887311"/>
    <w:rsid w:val="008A0FED"/>
    <w:rsid w:val="008C3A1E"/>
    <w:rsid w:val="009A7F60"/>
    <w:rsid w:val="009D1868"/>
    <w:rsid w:val="00A05070"/>
    <w:rsid w:val="00A8705E"/>
    <w:rsid w:val="00AF7C7D"/>
    <w:rsid w:val="00BA5D2D"/>
    <w:rsid w:val="00BE345C"/>
    <w:rsid w:val="00C05307"/>
    <w:rsid w:val="00CE6C44"/>
    <w:rsid w:val="00D872CE"/>
    <w:rsid w:val="00E7699C"/>
    <w:rsid w:val="00EC5E7A"/>
    <w:rsid w:val="00EF1888"/>
    <w:rsid w:val="00F66EE7"/>
    <w:rsid w:val="00F8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0A4B5A9-BDD0-4F46-89AE-D87AA5C8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Gabriella</cp:lastModifiedBy>
  <cp:revision>2</cp:revision>
  <cp:lastPrinted>2006-03-10T09:31:00Z</cp:lastPrinted>
  <dcterms:created xsi:type="dcterms:W3CDTF">2020-04-15T14:25:00Z</dcterms:created>
  <dcterms:modified xsi:type="dcterms:W3CDTF">2020-04-15T14:25:00Z</dcterms:modified>
</cp:coreProperties>
</file>