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B2" w:rsidRDefault="00084494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A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tantárgy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neve</w:t>
            </w:r>
            <w:r w:rsidR="005D3F8A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701096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:rsidR="00F66EE7" w:rsidRDefault="00172B36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Ökológia</w:t>
            </w:r>
            <w:proofErr w:type="spellEnd"/>
          </w:p>
          <w:p w:rsidR="00F66EE7" w:rsidRPr="005D3F8A" w:rsidRDefault="00F66EE7" w:rsidP="00534DB3">
            <w:pPr>
              <w:spacing w:after="120" w:line="240" w:lineRule="atLeast"/>
              <w:rPr>
                <w:sz w:val="24"/>
                <w:szCs w:val="24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B36" w:rsidRDefault="00172B36" w:rsidP="00172B36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Doktori Iskola</w:t>
            </w:r>
          </w:p>
          <w:p w:rsidR="00172B36" w:rsidRDefault="00172B36" w:rsidP="00172B36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34DB3" w:rsidRPr="005D3F8A" w:rsidRDefault="00172B36" w:rsidP="00172B36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172B36" w:rsidRPr="005D3F8A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B36" w:rsidRDefault="00172B36" w:rsidP="00DD52EE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 Padisák Judit</w:t>
            </w:r>
          </w:p>
          <w:p w:rsidR="00172B36" w:rsidRPr="005D3F8A" w:rsidRDefault="00172B36" w:rsidP="005D3F8A">
            <w:pPr>
              <w:pStyle w:val="Cmsor5"/>
              <w:rPr>
                <w:b w:val="0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B36" w:rsidRDefault="00172B36" w:rsidP="00DD52EE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172B36" w:rsidRPr="005D3F8A" w:rsidRDefault="00172B36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Egyetemi tanár</w:t>
            </w:r>
          </w:p>
        </w:tc>
      </w:tr>
      <w:tr w:rsidR="00172B36" w:rsidRPr="005D3F8A" w:rsidTr="006A00B2">
        <w:trPr>
          <w:trHeight w:hRule="exact" w:val="990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B36" w:rsidRDefault="00172B36" w:rsidP="00DD52EE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 4</w:t>
            </w:r>
          </w:p>
          <w:p w:rsidR="00172B36" w:rsidRPr="00FD5C7C" w:rsidRDefault="00172B36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B36" w:rsidRDefault="00172B36" w:rsidP="00DD52EE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 szóbeli vizsga vagy review jellegű esszé</w:t>
            </w:r>
          </w:p>
          <w:p w:rsidR="00172B36" w:rsidRPr="00FD5C7C" w:rsidRDefault="00172B36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B36" w:rsidRDefault="00172B36" w:rsidP="00DD52EE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 8</w:t>
            </w:r>
          </w:p>
          <w:p w:rsidR="00172B36" w:rsidRPr="00FD5C7C" w:rsidRDefault="00172B36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701096">
        <w:trPr>
          <w:trHeight w:hRule="exact" w:val="2698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B36" w:rsidRDefault="00172B36" w:rsidP="00172B36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Oktatási cél: </w:t>
            </w:r>
          </w:p>
          <w:p w:rsidR="00172B36" w:rsidRDefault="00172B36" w:rsidP="00172B36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tárgy feltételezi, hogy a hallgató rendelkezik ökológiai alapismeretekkel, ami azonban a hallgatók előképzettségi heterogenitását tekintve nem bizonyos.</w:t>
            </w:r>
          </w:p>
          <w:p w:rsidR="00172B36" w:rsidRDefault="00172B36" w:rsidP="00172B36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 a hallgató nem rendelkezik rendszeres tudással a ökológia tárgyköréből, akkor az alább részletezett ismeretkörök mérvadóak.</w:t>
            </w:r>
          </w:p>
          <w:p w:rsidR="00F66EE7" w:rsidRPr="005D3F8A" w:rsidRDefault="00172B36" w:rsidP="00172B36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Ha a hallgató rendelkezik rendszeres tudással, akkor témájához kapcsolódóan speciális szakirodalmat kap, ami  a témájában való elmélyedést szolgálja.</w:t>
            </w:r>
          </w:p>
        </w:tc>
      </w:tr>
      <w:tr w:rsidR="00F66EE7" w:rsidRPr="005D3F8A" w:rsidTr="00861968">
        <w:trPr>
          <w:trHeight w:hRule="exact" w:val="479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B36" w:rsidRDefault="00172B36" w:rsidP="00172B36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Ismeretkörök:</w:t>
            </w:r>
          </w:p>
          <w:p w:rsidR="00172B36" w:rsidRPr="005D4587" w:rsidRDefault="00172B36" w:rsidP="00172B36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ökológia</w:t>
            </w:r>
            <w:r w:rsidRPr="005D4587">
              <w:rPr>
                <w:sz w:val="24"/>
                <w:szCs w:val="24"/>
              </w:rPr>
              <w:t xml:space="preserve"> tárgya, vizsgálati módszerei, tár</w:t>
            </w:r>
            <w:r>
              <w:rPr>
                <w:sz w:val="24"/>
                <w:szCs w:val="24"/>
              </w:rPr>
              <w:t>s</w:t>
            </w:r>
            <w:r w:rsidRPr="005D4587">
              <w:rPr>
                <w:sz w:val="24"/>
                <w:szCs w:val="24"/>
              </w:rPr>
              <w:t>tudományai</w:t>
            </w:r>
          </w:p>
          <w:p w:rsidR="00457979" w:rsidRDefault="00172B36" w:rsidP="00172B36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Mi </w:t>
            </w:r>
            <w:proofErr w:type="spellStart"/>
            <w:r>
              <w:rPr>
                <w:sz w:val="24"/>
                <w:szCs w:val="24"/>
                <w:lang w:val="en-US"/>
              </w:rPr>
              <w:t>az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ökológiai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környezet</w:t>
            </w:r>
            <w:proofErr w:type="spellEnd"/>
            <w:r w:rsidR="003E284E">
              <w:rPr>
                <w:sz w:val="24"/>
                <w:szCs w:val="24"/>
                <w:lang w:val="en-US"/>
              </w:rPr>
              <w:t>?</w:t>
            </w:r>
          </w:p>
          <w:p w:rsidR="00457979" w:rsidRDefault="00172B36" w:rsidP="00172B36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Magyarországi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ökoszisztéma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típusok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és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élőhelyi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sajátságaik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457979" w:rsidRDefault="00172B36" w:rsidP="00172B36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Elterjedés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a </w:t>
            </w:r>
            <w:proofErr w:type="spellStart"/>
            <w:r>
              <w:rPr>
                <w:sz w:val="24"/>
                <w:szCs w:val="24"/>
                <w:lang w:val="en-US"/>
              </w:rPr>
              <w:t>biogeográfiai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kutatások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új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irányzatai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457979" w:rsidRDefault="00172B36" w:rsidP="00172B36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Az </w:t>
            </w:r>
            <w:proofErr w:type="spellStart"/>
            <w:r>
              <w:rPr>
                <w:sz w:val="24"/>
                <w:szCs w:val="24"/>
                <w:lang w:val="en-US"/>
              </w:rPr>
              <w:t>elterjedés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és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en-US"/>
              </w:rPr>
              <w:t>klímaváltozók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közti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kapcsolat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a </w:t>
            </w:r>
            <w:proofErr w:type="spellStart"/>
            <w:r>
              <w:rPr>
                <w:sz w:val="24"/>
                <w:szCs w:val="24"/>
                <w:lang w:val="en-US"/>
              </w:rPr>
              <w:t>globális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klímaváltozás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kihívásai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3E284E">
              <w:rPr>
                <w:sz w:val="24"/>
                <w:szCs w:val="24"/>
                <w:lang w:val="en-US"/>
              </w:rPr>
              <w:t xml:space="preserve"> </w:t>
            </w:r>
          </w:p>
          <w:p w:rsidR="00457979" w:rsidRDefault="00172B36" w:rsidP="00172B36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Populációdinamikai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modellek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457979" w:rsidRDefault="003E284E" w:rsidP="00172B36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Interspecifi</w:t>
            </w:r>
            <w:r w:rsidR="00172B36">
              <w:rPr>
                <w:sz w:val="24"/>
                <w:szCs w:val="24"/>
                <w:lang w:val="en-US"/>
              </w:rPr>
              <w:t>kus</w:t>
            </w:r>
            <w:proofErr w:type="spellEnd"/>
            <w:r w:rsidR="00172B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2B36">
              <w:rPr>
                <w:sz w:val="24"/>
                <w:szCs w:val="24"/>
                <w:lang w:val="en-US"/>
              </w:rPr>
              <w:t>kölcsönhatások</w:t>
            </w:r>
            <w:proofErr w:type="spellEnd"/>
          </w:p>
          <w:p w:rsidR="00457979" w:rsidRDefault="00172B36" w:rsidP="00172B36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Alapvető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ökoszisztéma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funkciók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rendszersajátságok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457979" w:rsidRDefault="00172B36" w:rsidP="00172B36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Funkcionális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csoportok</w:t>
            </w:r>
            <w:proofErr w:type="spellEnd"/>
          </w:p>
          <w:p w:rsidR="00457979" w:rsidRDefault="00172B36" w:rsidP="00172B36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Táplálékhálózatok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ökoszisztéma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funkciók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visszacsatolások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457979" w:rsidRDefault="00172B36" w:rsidP="00172B36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Ökológiai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modellezés</w:t>
            </w:r>
            <w:proofErr w:type="spellEnd"/>
          </w:p>
          <w:p w:rsidR="00457979" w:rsidRDefault="00172B36" w:rsidP="00172B36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Ökológiai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monitorozás</w:t>
            </w:r>
            <w:proofErr w:type="spellEnd"/>
          </w:p>
          <w:p w:rsidR="00172B36" w:rsidRPr="00172B36" w:rsidRDefault="00172B36" w:rsidP="00172B36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Esettanulmányok 1</w:t>
            </w:r>
          </w:p>
          <w:p w:rsidR="00457979" w:rsidRPr="00457979" w:rsidRDefault="00172B36" w:rsidP="00172B36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Esettanulmányok 2</w:t>
            </w:r>
          </w:p>
        </w:tc>
      </w:tr>
      <w:tr w:rsidR="00F66EE7" w:rsidRPr="005D3F8A" w:rsidTr="00861968">
        <w:trPr>
          <w:trHeight w:hRule="exact" w:val="2708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172B36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Ajánlott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tankönyvek</w:t>
            </w:r>
            <w:proofErr w:type="spellEnd"/>
          </w:p>
          <w:p w:rsidR="003E284E" w:rsidRDefault="00172B36" w:rsidP="003E284E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Minden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hallgatónak</w:t>
            </w:r>
            <w:proofErr w:type="spellEnd"/>
            <w:r w:rsidR="00D122ED">
              <w:rPr>
                <w:sz w:val="24"/>
                <w:szCs w:val="24"/>
                <w:lang w:val="en-US" w:eastAsia="en-US"/>
              </w:rPr>
              <w:t xml:space="preserve">: </w:t>
            </w:r>
            <w:r w:rsidR="003E284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 w:eastAsia="en-US"/>
              </w:rPr>
              <w:t>Krebs CJ (20</w:t>
            </w:r>
            <w:r w:rsidR="0070595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 w:eastAsia="en-US"/>
              </w:rPr>
              <w:t>13</w:t>
            </w:r>
            <w:r w:rsidR="003E284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 w:eastAsia="en-US"/>
              </w:rPr>
              <w:t>)</w:t>
            </w:r>
            <w:r w:rsidR="003E284E" w:rsidRPr="003E284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 w:eastAsia="en-US"/>
              </w:rPr>
              <w:t xml:space="preserve"> The experimental analysis of distribution and abundance. Ecology. </w:t>
            </w:r>
            <w:r w:rsidR="0070595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 w:eastAsia="en-US"/>
              </w:rPr>
              <w:t>Pearson Education Ltd, pp. 602</w:t>
            </w:r>
          </w:p>
          <w:p w:rsidR="00172B36" w:rsidRPr="003E284E" w:rsidRDefault="00172B36" w:rsidP="003E284E">
            <w:pPr>
              <w:rPr>
                <w:rFonts w:ascii="Times" w:hAnsi="Times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" w:hAnsi="Times"/>
                <w:sz w:val="20"/>
                <w:szCs w:val="20"/>
                <w:lang w:val="en-US" w:eastAsia="en-US"/>
              </w:rPr>
              <w:t>Pásztor</w:t>
            </w:r>
            <w:proofErr w:type="spellEnd"/>
            <w:r>
              <w:rPr>
                <w:rFonts w:ascii="Times" w:hAnsi="Times"/>
                <w:sz w:val="20"/>
                <w:szCs w:val="20"/>
                <w:lang w:val="en-US" w:eastAsia="en-US"/>
              </w:rPr>
              <w:t xml:space="preserve"> E. </w:t>
            </w:r>
            <w:proofErr w:type="spellStart"/>
            <w:r>
              <w:rPr>
                <w:rFonts w:ascii="Times" w:hAnsi="Times"/>
                <w:sz w:val="20"/>
                <w:szCs w:val="20"/>
                <w:lang w:val="en-US" w:eastAsia="en-US"/>
              </w:rPr>
              <w:t>Oborny</w:t>
            </w:r>
            <w:proofErr w:type="spellEnd"/>
            <w:r>
              <w:rPr>
                <w:rFonts w:ascii="Times" w:hAnsi="Times"/>
                <w:sz w:val="20"/>
                <w:szCs w:val="20"/>
                <w:lang w:val="en-US" w:eastAsia="en-US"/>
              </w:rPr>
              <w:t xml:space="preserve"> B (</w:t>
            </w:r>
            <w:proofErr w:type="spellStart"/>
            <w:r>
              <w:rPr>
                <w:rFonts w:ascii="Times" w:hAnsi="Times"/>
                <w:sz w:val="20"/>
                <w:szCs w:val="20"/>
                <w:lang w:val="en-US" w:eastAsia="en-US"/>
              </w:rPr>
              <w:t>szerk</w:t>
            </w:r>
            <w:proofErr w:type="spellEnd"/>
            <w:r>
              <w:rPr>
                <w:rFonts w:ascii="Times" w:hAnsi="Times"/>
                <w:sz w:val="20"/>
                <w:szCs w:val="20"/>
                <w:lang w:val="en-US" w:eastAsia="en-US"/>
              </w:rPr>
              <w:t xml:space="preserve">) (2007): </w:t>
            </w:r>
            <w:proofErr w:type="spellStart"/>
            <w:r>
              <w:rPr>
                <w:rFonts w:ascii="Times" w:hAnsi="Times"/>
                <w:sz w:val="20"/>
                <w:szCs w:val="20"/>
                <w:lang w:val="en-US" w:eastAsia="en-US"/>
              </w:rPr>
              <w:t>Ökológia</w:t>
            </w:r>
            <w:proofErr w:type="spellEnd"/>
            <w:r>
              <w:rPr>
                <w:rFonts w:ascii="Times" w:hAnsi="Times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Times" w:hAnsi="Times"/>
                <w:sz w:val="20"/>
                <w:szCs w:val="20"/>
                <w:lang w:val="en-US" w:eastAsia="en-US"/>
              </w:rPr>
              <w:t>Nemzeti</w:t>
            </w:r>
            <w:proofErr w:type="spellEnd"/>
            <w:r>
              <w:rPr>
                <w:rFonts w:ascii="Times" w:hAnsi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" w:hAnsi="Times"/>
                <w:sz w:val="20"/>
                <w:szCs w:val="20"/>
                <w:lang w:val="en-US" w:eastAsia="en-US"/>
              </w:rPr>
              <w:t>tankönyvkiadó</w:t>
            </w:r>
            <w:proofErr w:type="spellEnd"/>
            <w:r>
              <w:rPr>
                <w:rFonts w:ascii="Times" w:hAnsi="Times"/>
                <w:sz w:val="20"/>
                <w:szCs w:val="20"/>
                <w:lang w:val="en-US" w:eastAsia="en-US"/>
              </w:rPr>
              <w:t>, Budapest</w:t>
            </w:r>
          </w:p>
          <w:p w:rsidR="00142F31" w:rsidRPr="00C942A5" w:rsidRDefault="00142F31" w:rsidP="00142F31">
            <w:pPr>
              <w:widowControl w:val="0"/>
              <w:adjustRightInd w:val="0"/>
              <w:spacing w:after="240"/>
              <w:rPr>
                <w:sz w:val="24"/>
                <w:szCs w:val="24"/>
                <w:lang w:val="en-US" w:eastAsia="en-US"/>
              </w:rPr>
            </w:pPr>
          </w:p>
          <w:p w:rsidR="00172B36" w:rsidRPr="00AB43E4" w:rsidRDefault="00172B36" w:rsidP="00172B36">
            <w:pPr>
              <w:spacing w:line="240" w:lineRule="atLeast"/>
              <w:rPr>
                <w:bCs/>
                <w:sz w:val="24"/>
                <w:szCs w:val="24"/>
              </w:rPr>
            </w:pPr>
            <w:r w:rsidRPr="00AB43E4">
              <w:rPr>
                <w:bCs/>
                <w:sz w:val="24"/>
                <w:szCs w:val="24"/>
              </w:rPr>
              <w:t>Ha a hallgató rendelkezik rendszeres ismeretekkel: témájának megfelelő speciális élőlénycsoportra  vonatkozó idegennyelvű szakirodalom.</w:t>
            </w:r>
          </w:p>
          <w:p w:rsidR="00142F31" w:rsidRDefault="00142F31" w:rsidP="00142F31">
            <w:pPr>
              <w:widowControl w:val="0"/>
              <w:adjustRightInd w:val="0"/>
              <w:spacing w:after="240"/>
              <w:rPr>
                <w:rFonts w:ascii="Times" w:hAnsi="Times" w:cs="Times"/>
                <w:sz w:val="24"/>
                <w:szCs w:val="24"/>
                <w:lang w:val="en-US" w:eastAsia="en-US"/>
              </w:rPr>
            </w:pPr>
          </w:p>
          <w:p w:rsidR="00F66EE7" w:rsidRPr="005D3F8A" w:rsidRDefault="00F66EE7" w:rsidP="00FD5C7C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6A00B2">
        <w:trPr>
          <w:trHeight w:hRule="exact" w:val="1277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3C1711">
            <w:pPr>
              <w:spacing w:line="240" w:lineRule="atLeast"/>
              <w:rPr>
                <w:sz w:val="24"/>
                <w:szCs w:val="24"/>
                <w:lang w:val="en-US"/>
              </w:rPr>
            </w:pPr>
            <w:r w:rsidRPr="003C1711">
              <w:rPr>
                <w:b/>
                <w:lang w:val="en-US"/>
              </w:rPr>
              <w:t xml:space="preserve">A </w:t>
            </w:r>
            <w:proofErr w:type="spellStart"/>
            <w:r w:rsidRPr="003C1711">
              <w:rPr>
                <w:b/>
                <w:lang w:val="en-US"/>
              </w:rPr>
              <w:t>hallgató</w:t>
            </w:r>
            <w:proofErr w:type="spellEnd"/>
            <w:r w:rsidRPr="003C1711">
              <w:rPr>
                <w:b/>
                <w:lang w:val="en-US"/>
              </w:rPr>
              <w:t xml:space="preserve"> </w:t>
            </w:r>
            <w:proofErr w:type="spellStart"/>
            <w:r w:rsidRPr="003C1711">
              <w:rPr>
                <w:b/>
                <w:lang w:val="en-US"/>
              </w:rPr>
              <w:t>egyéni</w:t>
            </w:r>
            <w:proofErr w:type="spellEnd"/>
            <w:r w:rsidRPr="003C1711">
              <w:rPr>
                <w:b/>
                <w:lang w:val="en-US"/>
              </w:rPr>
              <w:t xml:space="preserve"> </w:t>
            </w:r>
            <w:proofErr w:type="spellStart"/>
            <w:r w:rsidRPr="003C1711">
              <w:rPr>
                <w:b/>
                <w:lang w:val="en-US"/>
              </w:rPr>
              <w:t>feladata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  <w:p w:rsidR="003C1711" w:rsidRPr="005D3F8A" w:rsidRDefault="003C1711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172B36" w:rsidRDefault="00172B36" w:rsidP="00172B3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Esszé jellegű összefoglaló munka</w:t>
            </w:r>
            <w:r w:rsidR="008619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ppt</w:t>
            </w:r>
            <w:proofErr w:type="spellEnd"/>
            <w:r>
              <w:rPr>
                <w:sz w:val="24"/>
                <w:szCs w:val="24"/>
              </w:rPr>
              <w:t xml:space="preserve"> bemutató egy-egy speciális témáról</w:t>
            </w:r>
            <w:r w:rsidR="00861968">
              <w:rPr>
                <w:sz w:val="24"/>
                <w:szCs w:val="24"/>
              </w:rPr>
              <w:t>.</w:t>
            </w:r>
          </w:p>
          <w:p w:rsidR="00142F31" w:rsidRPr="005D3F8A" w:rsidRDefault="00142F31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6A00B2">
      <w:pgSz w:w="11896" w:h="16834"/>
      <w:pgMar w:top="1134" w:right="1134" w:bottom="568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25A40"/>
    <w:multiLevelType w:val="hybridMultilevel"/>
    <w:tmpl w:val="E32E1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D4E6BE1"/>
    <w:multiLevelType w:val="hybridMultilevel"/>
    <w:tmpl w:val="6EDE9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06121D"/>
    <w:rsid w:val="00084494"/>
    <w:rsid w:val="00142F31"/>
    <w:rsid w:val="001458E0"/>
    <w:rsid w:val="00172B36"/>
    <w:rsid w:val="003C1711"/>
    <w:rsid w:val="003E284E"/>
    <w:rsid w:val="003F4629"/>
    <w:rsid w:val="00457979"/>
    <w:rsid w:val="005268A8"/>
    <w:rsid w:val="00534DB3"/>
    <w:rsid w:val="00586567"/>
    <w:rsid w:val="005C2243"/>
    <w:rsid w:val="005D3F8A"/>
    <w:rsid w:val="0069728C"/>
    <w:rsid w:val="006A00B2"/>
    <w:rsid w:val="00701096"/>
    <w:rsid w:val="00705950"/>
    <w:rsid w:val="0073628B"/>
    <w:rsid w:val="007D2EF8"/>
    <w:rsid w:val="007D6DC3"/>
    <w:rsid w:val="00831ACA"/>
    <w:rsid w:val="00861968"/>
    <w:rsid w:val="008A0FED"/>
    <w:rsid w:val="008C3A1E"/>
    <w:rsid w:val="009A3987"/>
    <w:rsid w:val="009A7F60"/>
    <w:rsid w:val="009D1868"/>
    <w:rsid w:val="00A05070"/>
    <w:rsid w:val="00A5790D"/>
    <w:rsid w:val="00A8705E"/>
    <w:rsid w:val="00B240D6"/>
    <w:rsid w:val="00B963E9"/>
    <w:rsid w:val="00C05307"/>
    <w:rsid w:val="00C942A5"/>
    <w:rsid w:val="00CE6C44"/>
    <w:rsid w:val="00D122ED"/>
    <w:rsid w:val="00D775CF"/>
    <w:rsid w:val="00D872CE"/>
    <w:rsid w:val="00E53E6D"/>
    <w:rsid w:val="00EA21A3"/>
    <w:rsid w:val="00F15A86"/>
    <w:rsid w:val="00F50CB1"/>
    <w:rsid w:val="00F66EE7"/>
    <w:rsid w:val="00FB62EA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3EB79"/>
  <w15:docId w15:val="{CA32FCF1-205C-4FEA-B111-9566D31E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D2EF8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D2EF8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7D2E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7D2EF8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7D2EF8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7D2EF8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E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EF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EF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EF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EF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7D2EF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D2EF8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7D2EF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EF8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2EF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5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2006-03-10T09:31:00Z</cp:lastPrinted>
  <dcterms:created xsi:type="dcterms:W3CDTF">2020-04-15T14:56:00Z</dcterms:created>
  <dcterms:modified xsi:type="dcterms:W3CDTF">2020-04-15T14:56:00Z</dcterms:modified>
</cp:coreProperties>
</file>