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B95A5" w14:textId="54EB506E" w:rsidR="00195E29" w:rsidRPr="00F078E4" w:rsidRDefault="00F078E4" w:rsidP="00195E29">
      <w:pPr>
        <w:jc w:val="both"/>
        <w:textAlignment w:val="baseline"/>
        <w:rPr>
          <w:rFonts w:ascii="Arial" w:hAnsi="Arial"/>
          <w:b/>
          <w:color w:val="000000"/>
          <w:sz w:val="28"/>
        </w:rPr>
      </w:pPr>
      <w:r w:rsidRPr="00F078E4">
        <w:rPr>
          <w:rFonts w:ascii="Arial" w:hAnsi="Arial"/>
          <w:b/>
          <w:color w:val="000000"/>
          <w:sz w:val="28"/>
        </w:rPr>
        <w:t>Melyek</w:t>
      </w:r>
      <w:r w:rsidR="00195E29" w:rsidRPr="00F078E4">
        <w:rPr>
          <w:rFonts w:ascii="Arial" w:hAnsi="Arial"/>
          <w:b/>
          <w:color w:val="000000"/>
          <w:sz w:val="28"/>
        </w:rPr>
        <w:t xml:space="preserve"> lesznek idén a legjobb </w:t>
      </w:r>
      <w:r w:rsidRPr="00F078E4">
        <w:rPr>
          <w:rFonts w:ascii="Arial" w:hAnsi="Arial"/>
          <w:b/>
          <w:color w:val="000000"/>
          <w:sz w:val="28"/>
        </w:rPr>
        <w:t xml:space="preserve">hazai </w:t>
      </w:r>
      <w:r w:rsidR="00195E29" w:rsidRPr="00F078E4">
        <w:rPr>
          <w:rFonts w:ascii="Arial" w:hAnsi="Arial"/>
          <w:b/>
          <w:color w:val="000000"/>
          <w:sz w:val="28"/>
        </w:rPr>
        <w:t>fenntarthatósági kezdeményezések?</w:t>
      </w:r>
    </w:p>
    <w:p w14:paraId="17F8ABA4" w14:textId="77777777" w:rsidR="00195E29" w:rsidRPr="00F078E4" w:rsidRDefault="00195E29" w:rsidP="00195E29">
      <w:pPr>
        <w:jc w:val="both"/>
        <w:textAlignment w:val="baseline"/>
        <w:rPr>
          <w:rFonts w:ascii="Arial" w:hAnsi="Arial"/>
          <w:b/>
          <w:color w:val="000000"/>
          <w:sz w:val="28"/>
        </w:rPr>
      </w:pPr>
    </w:p>
    <w:p w14:paraId="39DD7E1B" w14:textId="62797EAD" w:rsidR="001A32E5" w:rsidRPr="00F078E4" w:rsidRDefault="00195E29" w:rsidP="00195E29">
      <w:pPr>
        <w:jc w:val="both"/>
        <w:textAlignment w:val="baseline"/>
        <w:rPr>
          <w:rFonts w:ascii="Arial" w:hAnsi="Arial"/>
          <w:b/>
          <w:i/>
          <w:color w:val="000000"/>
        </w:rPr>
      </w:pPr>
      <w:r w:rsidRPr="00F078E4">
        <w:rPr>
          <w:rFonts w:ascii="Arial" w:hAnsi="Arial"/>
          <w:b/>
          <w:i/>
          <w:color w:val="000000"/>
        </w:rPr>
        <w:t>Az E.ON pályázata akár nemzetközi sikert is hozhat a nevezőknek</w:t>
      </w:r>
    </w:p>
    <w:p w14:paraId="013BAF40" w14:textId="77777777" w:rsidR="00195E29" w:rsidRPr="00F078E4" w:rsidRDefault="00195E29" w:rsidP="00195E29">
      <w:pPr>
        <w:jc w:val="both"/>
        <w:textAlignment w:val="baseline"/>
        <w:rPr>
          <w:rFonts w:ascii="Arial" w:hAnsi="Arial"/>
          <w:i/>
        </w:rPr>
      </w:pPr>
    </w:p>
    <w:p w14:paraId="69BECAC4" w14:textId="78240CB0" w:rsidR="00195E29" w:rsidRPr="00F078E4" w:rsidRDefault="00195E29" w:rsidP="00195E29">
      <w:pPr>
        <w:jc w:val="both"/>
        <w:rPr>
          <w:b/>
          <w:bCs/>
        </w:rPr>
      </w:pPr>
      <w:r w:rsidRPr="00F078E4">
        <w:rPr>
          <w:b/>
          <w:bCs/>
        </w:rPr>
        <w:t>Fenntartható, energiatudatos és zöld kezdeményezések</w:t>
      </w:r>
      <w:r w:rsidRPr="007A6E50">
        <w:rPr>
          <w:b/>
          <w:bCs/>
        </w:rPr>
        <w:t xml:space="preserve"> indulhatnak újra a nemzetközi Energy Globe verseny magyarországi fordulóján. Március 31-ig szinte bármilyen ötlettel lehet pályázni: akár egy családi otthon környezetbarát kialakításával, újszerű oktatási programmal, </w:t>
      </w:r>
      <w:r w:rsidR="00F078E4">
        <w:rPr>
          <w:b/>
          <w:bCs/>
        </w:rPr>
        <w:t>„</w:t>
      </w:r>
      <w:r w:rsidRPr="00F078E4">
        <w:rPr>
          <w:b/>
          <w:bCs/>
        </w:rPr>
        <w:t>okos” megoldásokkal</w:t>
      </w:r>
      <w:r w:rsidR="00DF1EC3" w:rsidRPr="00F078E4">
        <w:rPr>
          <w:b/>
          <w:bCs/>
        </w:rPr>
        <w:t>,</w:t>
      </w:r>
      <w:r w:rsidRPr="00F078E4">
        <w:rPr>
          <w:b/>
          <w:bCs/>
        </w:rPr>
        <w:t xml:space="preserve"> vagy a hatékony energiafelhasználást segítő elképzeléssel is. Magánszemélyektől szervezeteken át, a vállalatokon keresztül egészen az önkormányzatokig várják a kiírók a környezeti, energetikai problémákra megoldást nyújtó, a fenntarthatóságot, a hatékony energiafelhasználást, a környezet- és energiatudatos szemléletformálást, a zöldenergia felhasználását segítő megoldásokat, pályázatokat az E.ON versenyé</w:t>
      </w:r>
      <w:r w:rsidR="00DF1EC3" w:rsidRPr="00F078E4">
        <w:rPr>
          <w:b/>
          <w:bCs/>
        </w:rPr>
        <w:t>re</w:t>
      </w:r>
      <w:r w:rsidRPr="00F078E4">
        <w:rPr>
          <w:b/>
          <w:bCs/>
        </w:rPr>
        <w:t>. Az E.ON Energy Globe fődíja mi lehetne más, mint egy környezetbarát elektromos Nissan LEAF autó egyéves, ingyenes használata.</w:t>
      </w:r>
    </w:p>
    <w:p w14:paraId="5775BAF6" w14:textId="77777777" w:rsidR="00BF0C9C" w:rsidRPr="00F078E4" w:rsidRDefault="00BF0C9C" w:rsidP="00534578">
      <w:pPr>
        <w:rPr>
          <w:b/>
          <w:bCs/>
        </w:rPr>
      </w:pPr>
    </w:p>
    <w:p w14:paraId="5A925B0A" w14:textId="4C2036E7" w:rsidR="00195E29" w:rsidRPr="00F078E4" w:rsidRDefault="00195E29" w:rsidP="00195E29">
      <w:pPr>
        <w:jc w:val="both"/>
        <w:rPr>
          <w:bCs/>
        </w:rPr>
      </w:pPr>
      <w:r w:rsidRPr="007A6E50">
        <w:rPr>
          <w:bCs/>
        </w:rPr>
        <w:t>Különleges lakóház, ami több energiát termel, mint amennyit fogyaszt, természet-idegen anyagoktól mentes ökogazdaság</w:t>
      </w:r>
      <w:r w:rsidRPr="00384248">
        <w:rPr>
          <w:bCs/>
        </w:rPr>
        <w:t xml:space="preserve">, lépten-nyomon megújuló energiaforrást használó kisközség, évi 70 ezer látogatót vonzó, a környezettel teljes harmóniában fejlesztett élménypark, a gázkonvektort </w:t>
      </w:r>
      <w:r w:rsidR="00F078E4">
        <w:rPr>
          <w:bCs/>
        </w:rPr>
        <w:t>„</w:t>
      </w:r>
      <w:r w:rsidRPr="00F078E4">
        <w:rPr>
          <w:bCs/>
        </w:rPr>
        <w:t xml:space="preserve">felokosító” technikai megoldás, környezettudatosságra nevelő matekblog – csak pár példa az E.ON Energy Globe Magyarország díj korábbi nyertesei közül. </w:t>
      </w:r>
    </w:p>
    <w:p w14:paraId="3BBB6926" w14:textId="77777777" w:rsidR="00195E29" w:rsidRPr="00F078E4" w:rsidRDefault="00195E29" w:rsidP="00195E29">
      <w:pPr>
        <w:jc w:val="both"/>
        <w:rPr>
          <w:bCs/>
        </w:rPr>
      </w:pPr>
    </w:p>
    <w:p w14:paraId="1FBD9A78" w14:textId="0AE717DC" w:rsidR="00195E29" w:rsidRPr="007A6E50" w:rsidRDefault="00195E29" w:rsidP="00195E29">
      <w:pPr>
        <w:jc w:val="both"/>
        <w:rPr>
          <w:bCs/>
        </w:rPr>
      </w:pPr>
      <w:r w:rsidRPr="00F078E4">
        <w:rPr>
          <w:bCs/>
        </w:rPr>
        <w:t xml:space="preserve">Az 1999-ben indított Energy Globe Award a fenntarthatóság és az energiahatékonyság rangos nemzetközi eseménye, az energiavilág “Oscar-díjaként” tartják számon. A versenyeket ma már 177 országban – köztük Magyarországon – rendezik meg, a győztesek pedig bejutnak a nemzetközi döntőbe. A nevezéseket a hazai fordulóban 2019. március 31-ig várják a www.energy-globe.hu oldalon. A pályázatokat energetika, klímaváltozás és innováció terén elismert szakértők bírálják el. A nemzetközi zsűri által kiválasztott döntős pályázatok közül pedig a közönség online szavazással </w:t>
      </w:r>
      <w:r w:rsidRPr="007A6E50">
        <w:rPr>
          <w:bCs/>
        </w:rPr>
        <w:t>választhatja ki idén is, hogy ki legyen az egyes kategóriák győztese.</w:t>
      </w:r>
    </w:p>
    <w:p w14:paraId="47DBA1E5" w14:textId="77777777" w:rsidR="00195E29" w:rsidRPr="00384248" w:rsidRDefault="00195E29" w:rsidP="00195E29">
      <w:pPr>
        <w:jc w:val="both"/>
        <w:rPr>
          <w:bCs/>
        </w:rPr>
      </w:pPr>
    </w:p>
    <w:p w14:paraId="4FDE9FCA" w14:textId="78EEFE10" w:rsidR="00195E29" w:rsidRPr="00B513C6" w:rsidRDefault="007A6E50" w:rsidP="00195E29">
      <w:pPr>
        <w:jc w:val="both"/>
        <w:rPr>
          <w:bCs/>
        </w:rPr>
      </w:pPr>
      <w:r w:rsidRPr="00384248">
        <w:rPr>
          <w:bCs/>
        </w:rPr>
        <w:t>Pályázhatnak</w:t>
      </w:r>
      <w:r w:rsidR="00195E29" w:rsidRPr="00384248">
        <w:rPr>
          <w:bCs/>
        </w:rPr>
        <w:t xml:space="preserve"> olyan magánszemélyek, akik a háztartásukban, tágabb közösségükben környezet- vagy energiatudatos változást hozó kezdeményezést indítottak el, olyan </w:t>
      </w:r>
      <w:r w:rsidR="00195E29" w:rsidRPr="00286226">
        <w:rPr>
          <w:bCs/>
        </w:rPr>
        <w:t>csapatok</w:t>
      </w:r>
      <w:r w:rsidR="00195E29" w:rsidRPr="00384248">
        <w:rPr>
          <w:bCs/>
        </w:rPr>
        <w:t xml:space="preserve">, akik az okos és fenntartható energiafelhasználást, energiatudatosságot, otthoni életet, közlekedést, városi életet elősegítő ötlettel, üzleti modellel rendelkeznek, és a piacra lépéshez szeretnének szakmai és anyagi támogatást kapni. </w:t>
      </w:r>
      <w:r w:rsidR="00195E29" w:rsidRPr="00B513C6">
        <w:rPr>
          <w:bCs/>
        </w:rPr>
        <w:t xml:space="preserve">Nevezhetnek pályázók energiahatékony, környezetkímélő épületekkel, a jövő generációját meghatározó projektekkel, és olyan vállalati, önkormányzati megoldásokkal, </w:t>
      </w:r>
      <w:r w:rsidR="00195E29" w:rsidRPr="00B513C6">
        <w:rPr>
          <w:bCs/>
        </w:rPr>
        <w:lastRenderedPageBreak/>
        <w:t>amelyek az innovatív energiafelhasználást, a fenntarthatóságot, környezetvédelmet és a megújuló energia használatát szolgálják.</w:t>
      </w:r>
    </w:p>
    <w:p w14:paraId="2AA4DACE" w14:textId="77777777" w:rsidR="00195E29" w:rsidRPr="00B513C6" w:rsidRDefault="00195E29" w:rsidP="00195E29">
      <w:pPr>
        <w:jc w:val="both"/>
        <w:rPr>
          <w:bCs/>
        </w:rPr>
      </w:pPr>
    </w:p>
    <w:p w14:paraId="116AE32F" w14:textId="2050E310" w:rsidR="00195E29" w:rsidRPr="00F078E4" w:rsidRDefault="00195E29" w:rsidP="00195E29">
      <w:pPr>
        <w:jc w:val="both"/>
        <w:rPr>
          <w:bCs/>
        </w:rPr>
      </w:pPr>
      <w:r w:rsidRPr="00B513C6">
        <w:rPr>
          <w:bCs/>
        </w:rPr>
        <w:t>A start-upokat, fiatal vállalkozókat</w:t>
      </w:r>
      <w:r w:rsidR="00AF31D7">
        <w:rPr>
          <w:bCs/>
        </w:rPr>
        <w:t>,</w:t>
      </w:r>
      <w:r w:rsidRPr="00B513C6">
        <w:rPr>
          <w:bCs/>
        </w:rPr>
        <w:t xml:space="preserve"> egyetemi csapatokat célzó </w:t>
      </w:r>
      <w:r w:rsidR="00F078E4">
        <w:rPr>
          <w:bCs/>
        </w:rPr>
        <w:t>„</w:t>
      </w:r>
      <w:r w:rsidRPr="00F078E4">
        <w:rPr>
          <w:bCs/>
        </w:rPr>
        <w:t>Ötlet” kategória különleges lehetőséget kínál,</w:t>
      </w:r>
      <w:r w:rsidRPr="00F078E4">
        <w:rPr>
          <w:bCs/>
        </w:rPr>
        <w:t xml:space="preserve"> hiszen</w:t>
      </w:r>
      <w:r w:rsidRPr="00F078E4">
        <w:rPr>
          <w:bCs/>
        </w:rPr>
        <w:t xml:space="preserve"> a szakmai zsűri döntése alapján a nyertes egy düsseldorfi start-up tréningen vehet részt. Ráadásul, ha itt jól szerepel a csapat, továbbjuthat egy 10.000 eurós támogatással járó, 3 hónapos, düsseldorfi üzletfejlesztési programba. Így a győztes nemcsak szakmai mentorok irányításával fejlesztheti tovább vállalkozását, hanem belépőt nyerhet nyugat-európai piacok meghódítására is.</w:t>
      </w:r>
    </w:p>
    <w:p w14:paraId="4C9A4D74" w14:textId="77777777" w:rsidR="00195E29" w:rsidRPr="00F078E4" w:rsidRDefault="00195E29" w:rsidP="00195E29">
      <w:pPr>
        <w:jc w:val="both"/>
        <w:rPr>
          <w:bCs/>
        </w:rPr>
      </w:pPr>
    </w:p>
    <w:p w14:paraId="569A2AA3" w14:textId="2EA477D8" w:rsidR="00195E29" w:rsidRPr="00F078E4" w:rsidRDefault="00195E29" w:rsidP="00195E29">
      <w:pPr>
        <w:jc w:val="both"/>
        <w:rPr>
          <w:bCs/>
        </w:rPr>
      </w:pPr>
      <w:r w:rsidRPr="00F078E4">
        <w:rPr>
          <w:bCs/>
        </w:rPr>
        <w:t>A nyertesek</w:t>
      </w:r>
      <w:r w:rsidRPr="00F078E4">
        <w:rPr>
          <w:bCs/>
        </w:rPr>
        <w:t>et</w:t>
      </w:r>
      <w:r w:rsidRPr="00F078E4">
        <w:rPr>
          <w:bCs/>
        </w:rPr>
        <w:t xml:space="preserve"> 2019 őszén, ünnepélyes díjátadó keretében hirde</w:t>
      </w:r>
      <w:r w:rsidRPr="00F078E4">
        <w:rPr>
          <w:bCs/>
        </w:rPr>
        <w:t xml:space="preserve">tik ki, </w:t>
      </w:r>
      <w:r w:rsidRPr="00F078E4">
        <w:rPr>
          <w:bCs/>
        </w:rPr>
        <w:t>ahol minden kategória győztese értékes nyereményt kap a díj mellé. A verseny fődíja, egy 100%-ban elektromos Nissan LEAF autó egyéves, ingyenes használata</w:t>
      </w:r>
      <w:r w:rsidR="00B636EE">
        <w:rPr>
          <w:bCs/>
        </w:rPr>
        <w:t xml:space="preserve">. Ezt az a </w:t>
      </w:r>
      <w:r w:rsidR="00B636EE" w:rsidRPr="00F078E4">
        <w:rPr>
          <w:bCs/>
        </w:rPr>
        <w:t>pályázó vihet</w:t>
      </w:r>
      <w:r w:rsidR="00B636EE">
        <w:rPr>
          <w:bCs/>
        </w:rPr>
        <w:t>i</w:t>
      </w:r>
      <w:r w:rsidR="00B636EE" w:rsidRPr="00F078E4">
        <w:rPr>
          <w:bCs/>
        </w:rPr>
        <w:t xml:space="preserve"> haza</w:t>
      </w:r>
      <w:r w:rsidR="00286226">
        <w:rPr>
          <w:bCs/>
        </w:rPr>
        <w:t>,</w:t>
      </w:r>
      <w:r w:rsidR="00B636EE">
        <w:rPr>
          <w:bCs/>
        </w:rPr>
        <w:t xml:space="preserve"> akit</w:t>
      </w:r>
      <w:r w:rsidRPr="00F078E4">
        <w:rPr>
          <w:bCs/>
        </w:rPr>
        <w:t xml:space="preserve"> </w:t>
      </w:r>
      <w:r w:rsidR="00B636EE">
        <w:rPr>
          <w:bCs/>
        </w:rPr>
        <w:t xml:space="preserve">a </w:t>
      </w:r>
      <w:r w:rsidRPr="00F078E4">
        <w:rPr>
          <w:bCs/>
        </w:rPr>
        <w:t xml:space="preserve">zsűri </w:t>
      </w:r>
      <w:r w:rsidR="00B636EE">
        <w:rPr>
          <w:bCs/>
        </w:rPr>
        <w:t xml:space="preserve">választ a legjobbnak. </w:t>
      </w:r>
    </w:p>
    <w:p w14:paraId="7362A4B3" w14:textId="77777777" w:rsidR="00195E29" w:rsidRPr="00F078E4" w:rsidRDefault="00195E29" w:rsidP="00195E29">
      <w:pPr>
        <w:jc w:val="both"/>
        <w:rPr>
          <w:bCs/>
        </w:rPr>
      </w:pPr>
    </w:p>
    <w:p w14:paraId="2A55600A" w14:textId="76966884" w:rsidR="00F438EB" w:rsidRDefault="00195E29">
      <w:pPr>
        <w:jc w:val="both"/>
        <w:rPr>
          <w:bCs/>
        </w:rPr>
      </w:pPr>
      <w:r w:rsidRPr="00F078E4">
        <w:rPr>
          <w:bCs/>
        </w:rPr>
        <w:t xml:space="preserve">A zsűri tagjai:  Böszörményi-Nagy Gergely, a Brain Bar Budapest megalapítója és a Design Terminál vezetője; ifj. Chikán Attila, a Magyarországi  Üzleti Tanács a Fenntartható Fejlődésért elnöke; D. Tóth Kriszta, a WMN főszerkesztője és az UNICEF nagykövete; dr. Grabner Péter, a Magyar Energetikai és Közmű-szabályozási Hivatal energetikáért felelős elnökhelyettese; Jamniczky Zsolt, az E.ON Hungária igazgatósági tagja, Inga Land, a düsseldorfi székhelyű E.ON :agile accelerator ügyvezető igazgatója; Salgó István, az ING szenior tanácsadója; Matthias Schmuderer, a nemzetközi Energy Globe </w:t>
      </w:r>
      <w:r w:rsidR="00286226">
        <w:rPr>
          <w:bCs/>
        </w:rPr>
        <w:t xml:space="preserve">Foundation </w:t>
      </w:r>
      <w:r w:rsidRPr="00F078E4">
        <w:rPr>
          <w:bCs/>
        </w:rPr>
        <w:t>által delegált energetikai szakértő, Szűcs Gábor, a Kék Bolygó Klímavédelmi Alapítvány kurátora. A Bíráló Bizottság elnöke idén is Ürge-Vorsatz Diána, Nobel-díjas klímakutató.</w:t>
      </w:r>
    </w:p>
    <w:p w14:paraId="28522099" w14:textId="77777777" w:rsidR="00B513C6" w:rsidRDefault="00B513C6">
      <w:pPr>
        <w:spacing w:after="200" w:line="276" w:lineRule="auto"/>
        <w:rPr>
          <w:bCs/>
        </w:rPr>
      </w:pPr>
      <w:r>
        <w:rPr>
          <w:bCs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72"/>
        <w:gridCol w:w="2713"/>
        <w:gridCol w:w="2977"/>
      </w:tblGrid>
      <w:tr w:rsidR="00652C18" w14:paraId="4BA07AEC" w14:textId="77777777" w:rsidTr="00B513C6">
        <w:tc>
          <w:tcPr>
            <w:tcW w:w="0" w:type="auto"/>
            <w:shd w:val="pct20" w:color="auto" w:fill="auto"/>
          </w:tcPr>
          <w:p w14:paraId="71B95390" w14:textId="77777777" w:rsidR="00384248" w:rsidRPr="00AF31D7" w:rsidRDefault="00384248" w:rsidP="00B513C6">
            <w:pPr>
              <w:jc w:val="center"/>
              <w:rPr>
                <w:b/>
                <w:szCs w:val="24"/>
              </w:rPr>
            </w:pPr>
            <w:r w:rsidRPr="00AF31D7">
              <w:rPr>
                <w:b/>
                <w:szCs w:val="24"/>
              </w:rPr>
              <w:lastRenderedPageBreak/>
              <w:t>Kategória</w:t>
            </w:r>
          </w:p>
        </w:tc>
        <w:tc>
          <w:tcPr>
            <w:tcW w:w="0" w:type="auto"/>
            <w:shd w:val="pct20" w:color="auto" w:fill="auto"/>
          </w:tcPr>
          <w:p w14:paraId="6DC7AE2D" w14:textId="77777777" w:rsidR="00384248" w:rsidRPr="00AF31D7" w:rsidRDefault="00384248" w:rsidP="00B513C6">
            <w:pPr>
              <w:jc w:val="center"/>
              <w:rPr>
                <w:b/>
                <w:szCs w:val="24"/>
              </w:rPr>
            </w:pPr>
            <w:r w:rsidRPr="00AF31D7">
              <w:rPr>
                <w:b/>
                <w:szCs w:val="24"/>
              </w:rPr>
              <w:t>Kik nevezhetnek?</w:t>
            </w:r>
          </w:p>
        </w:tc>
        <w:tc>
          <w:tcPr>
            <w:tcW w:w="0" w:type="auto"/>
            <w:shd w:val="pct20" w:color="auto" w:fill="auto"/>
          </w:tcPr>
          <w:p w14:paraId="2071DFB9" w14:textId="77777777" w:rsidR="00384248" w:rsidRPr="00AF31D7" w:rsidRDefault="00384248" w:rsidP="00B513C6">
            <w:pPr>
              <w:jc w:val="center"/>
              <w:rPr>
                <w:b/>
                <w:szCs w:val="24"/>
              </w:rPr>
            </w:pPr>
            <w:r w:rsidRPr="00AF31D7">
              <w:rPr>
                <w:b/>
                <w:szCs w:val="24"/>
              </w:rPr>
              <w:t>Kategóriadíj</w:t>
            </w:r>
          </w:p>
        </w:tc>
      </w:tr>
      <w:tr w:rsidR="00652C18" w:rsidRPr="00B513C6" w14:paraId="02DD16EC" w14:textId="77777777" w:rsidTr="00B513C6">
        <w:tc>
          <w:tcPr>
            <w:tcW w:w="0" w:type="auto"/>
          </w:tcPr>
          <w:p w14:paraId="66988AD8" w14:textId="77777777" w:rsidR="00384248" w:rsidRPr="00AF31D7" w:rsidRDefault="00384248" w:rsidP="00B513C6">
            <w:pPr>
              <w:rPr>
                <w:b/>
                <w:sz w:val="22"/>
                <w:szCs w:val="22"/>
              </w:rPr>
            </w:pPr>
            <w:r w:rsidRPr="00AF31D7">
              <w:rPr>
                <w:b/>
                <w:sz w:val="22"/>
                <w:szCs w:val="22"/>
              </w:rPr>
              <w:t>Vállalat</w:t>
            </w:r>
          </w:p>
        </w:tc>
        <w:tc>
          <w:tcPr>
            <w:tcW w:w="0" w:type="auto"/>
          </w:tcPr>
          <w:p w14:paraId="05137BE1" w14:textId="77777777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Vállalatok, kkv-k energia- és környezettudatos kezdeményezései nevezhetők.</w:t>
            </w:r>
          </w:p>
        </w:tc>
        <w:tc>
          <w:tcPr>
            <w:tcW w:w="0" w:type="auto"/>
          </w:tcPr>
          <w:p w14:paraId="5784206F" w14:textId="033481FF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 xml:space="preserve">500.000 forint értékű nyeremény, mely </w:t>
            </w:r>
            <w:r w:rsidR="00652C18" w:rsidRPr="00AF31D7">
              <w:rPr>
                <w:sz w:val="22"/>
                <w:szCs w:val="22"/>
              </w:rPr>
              <w:t xml:space="preserve">a </w:t>
            </w:r>
            <w:r w:rsidRPr="00AF31D7">
              <w:rPr>
                <w:sz w:val="22"/>
                <w:szCs w:val="22"/>
              </w:rPr>
              <w:t>vállalkozás fenntarthatóságához, környezettudatosságához járul hozzá</w:t>
            </w:r>
          </w:p>
        </w:tc>
      </w:tr>
      <w:tr w:rsidR="00652C18" w:rsidRPr="00B513C6" w14:paraId="2AE4C775" w14:textId="77777777" w:rsidTr="00B513C6">
        <w:tc>
          <w:tcPr>
            <w:tcW w:w="0" w:type="auto"/>
          </w:tcPr>
          <w:p w14:paraId="76C511FB" w14:textId="77777777" w:rsidR="00384248" w:rsidRPr="00AF31D7" w:rsidRDefault="00B513C6" w:rsidP="00B513C6">
            <w:pPr>
              <w:rPr>
                <w:b/>
                <w:sz w:val="22"/>
                <w:szCs w:val="22"/>
              </w:rPr>
            </w:pPr>
            <w:r w:rsidRPr="00AF31D7">
              <w:rPr>
                <w:b/>
                <w:sz w:val="22"/>
                <w:szCs w:val="22"/>
              </w:rPr>
              <w:t>Önkormányzat</w:t>
            </w:r>
          </w:p>
        </w:tc>
        <w:tc>
          <w:tcPr>
            <w:tcW w:w="0" w:type="auto"/>
          </w:tcPr>
          <w:p w14:paraId="014FB783" w14:textId="77777777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Önkormányzatok energia- és környezettudatos kezdeményezései nevezhetők.</w:t>
            </w:r>
          </w:p>
        </w:tc>
        <w:tc>
          <w:tcPr>
            <w:tcW w:w="0" w:type="auto"/>
          </w:tcPr>
          <w:p w14:paraId="6A3FC13A" w14:textId="150100D9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3.000.000 forint értékű nyeremény, mel</w:t>
            </w:r>
            <w:r w:rsidR="00652C18" w:rsidRPr="00AF31D7">
              <w:rPr>
                <w:sz w:val="22"/>
                <w:szCs w:val="22"/>
              </w:rPr>
              <w:t>y</w:t>
            </w:r>
            <w:r w:rsidRPr="00AF31D7">
              <w:rPr>
                <w:sz w:val="22"/>
                <w:szCs w:val="22"/>
              </w:rPr>
              <w:t xml:space="preserve"> </w:t>
            </w:r>
            <w:r w:rsidR="00652C18" w:rsidRPr="00AF31D7">
              <w:rPr>
                <w:sz w:val="22"/>
                <w:szCs w:val="22"/>
              </w:rPr>
              <w:t xml:space="preserve">a </w:t>
            </w:r>
            <w:r w:rsidRPr="00AF31D7">
              <w:rPr>
                <w:sz w:val="22"/>
                <w:szCs w:val="22"/>
              </w:rPr>
              <w:t>település fejlesztéséhez fenntarthatóságához, környezettudatosságához járul hozzá</w:t>
            </w:r>
          </w:p>
        </w:tc>
      </w:tr>
      <w:tr w:rsidR="00652C18" w:rsidRPr="00B513C6" w14:paraId="4D4E404B" w14:textId="77777777" w:rsidTr="00B513C6">
        <w:tc>
          <w:tcPr>
            <w:tcW w:w="0" w:type="auto"/>
          </w:tcPr>
          <w:p w14:paraId="25C49C56" w14:textId="77777777" w:rsidR="00384248" w:rsidRPr="00AF31D7" w:rsidRDefault="00B513C6" w:rsidP="00B513C6">
            <w:pPr>
              <w:rPr>
                <w:b/>
                <w:sz w:val="22"/>
                <w:szCs w:val="22"/>
              </w:rPr>
            </w:pPr>
            <w:r w:rsidRPr="00AF31D7">
              <w:rPr>
                <w:b/>
                <w:sz w:val="22"/>
                <w:szCs w:val="22"/>
              </w:rPr>
              <w:t>Jövő generációja</w:t>
            </w:r>
          </w:p>
        </w:tc>
        <w:tc>
          <w:tcPr>
            <w:tcW w:w="0" w:type="auto"/>
          </w:tcPr>
          <w:p w14:paraId="02AE5800" w14:textId="77777777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Azon szervezetek, amelyek a jövő generáció szemléletformálásán dolgoznak, és sikeres szemléletformáló programot tudnak nevezni.</w:t>
            </w:r>
          </w:p>
        </w:tc>
        <w:tc>
          <w:tcPr>
            <w:tcW w:w="0" w:type="auto"/>
          </w:tcPr>
          <w:p w14:paraId="7572B9C9" w14:textId="77777777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500.000 forint értékű okoseszköz csomag</w:t>
            </w:r>
          </w:p>
        </w:tc>
      </w:tr>
      <w:tr w:rsidR="00652C18" w:rsidRPr="00B513C6" w14:paraId="4E2E6654" w14:textId="77777777" w:rsidTr="00B513C6">
        <w:tc>
          <w:tcPr>
            <w:tcW w:w="0" w:type="auto"/>
          </w:tcPr>
          <w:p w14:paraId="4E0559C8" w14:textId="77777777" w:rsidR="00384248" w:rsidRPr="00AF31D7" w:rsidRDefault="00B513C6" w:rsidP="00B513C6">
            <w:pPr>
              <w:rPr>
                <w:b/>
                <w:sz w:val="22"/>
                <w:szCs w:val="22"/>
              </w:rPr>
            </w:pPr>
            <w:r w:rsidRPr="00AF31D7">
              <w:rPr>
                <w:b/>
                <w:sz w:val="22"/>
                <w:szCs w:val="22"/>
              </w:rPr>
              <w:t>Épület</w:t>
            </w:r>
          </w:p>
        </w:tc>
        <w:tc>
          <w:tcPr>
            <w:tcW w:w="0" w:type="auto"/>
          </w:tcPr>
          <w:p w14:paraId="3E523402" w14:textId="77777777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Építészeti irodák, kivitelezők, akik fenntartható, energiatudatos épület megvalósításában vettek részt.</w:t>
            </w:r>
          </w:p>
        </w:tc>
        <w:tc>
          <w:tcPr>
            <w:tcW w:w="0" w:type="auto"/>
          </w:tcPr>
          <w:p w14:paraId="72A20F35" w14:textId="628A2F51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Projekttámogatás 1 millió forint értékben</w:t>
            </w:r>
          </w:p>
        </w:tc>
      </w:tr>
      <w:tr w:rsidR="00652C18" w:rsidRPr="00B513C6" w14:paraId="05746D85" w14:textId="77777777" w:rsidTr="00B513C6">
        <w:tc>
          <w:tcPr>
            <w:tcW w:w="0" w:type="auto"/>
          </w:tcPr>
          <w:p w14:paraId="65188AF1" w14:textId="77777777" w:rsidR="00384248" w:rsidRPr="00AF31D7" w:rsidRDefault="00B513C6" w:rsidP="00B513C6">
            <w:pPr>
              <w:rPr>
                <w:b/>
                <w:sz w:val="22"/>
                <w:szCs w:val="22"/>
              </w:rPr>
            </w:pPr>
            <w:r w:rsidRPr="00AF31D7">
              <w:rPr>
                <w:b/>
                <w:sz w:val="22"/>
                <w:szCs w:val="22"/>
              </w:rPr>
              <w:t>Egyéni kezdeményezés</w:t>
            </w:r>
          </w:p>
        </w:tc>
        <w:tc>
          <w:tcPr>
            <w:tcW w:w="0" w:type="auto"/>
          </w:tcPr>
          <w:p w14:paraId="79972500" w14:textId="77777777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Magánszemélyek, akik saját háztartásukban vagy környezetükben hajtottak végre fenntartható beruházást, átalakítást vagy egyénileg vettek részt kezdeményezésben.</w:t>
            </w:r>
          </w:p>
        </w:tc>
        <w:tc>
          <w:tcPr>
            <w:tcW w:w="0" w:type="auto"/>
          </w:tcPr>
          <w:p w14:paraId="36736EF5" w14:textId="77777777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500.000 forint értékű élelmiszer kiskereskedelmi ajándékutalvány</w:t>
            </w:r>
          </w:p>
        </w:tc>
      </w:tr>
      <w:tr w:rsidR="00652C18" w:rsidRPr="00B513C6" w14:paraId="3D5AF252" w14:textId="77777777" w:rsidTr="00B513C6">
        <w:tc>
          <w:tcPr>
            <w:tcW w:w="0" w:type="auto"/>
          </w:tcPr>
          <w:p w14:paraId="5E9A49DA" w14:textId="77777777" w:rsidR="00384248" w:rsidRPr="00AF31D7" w:rsidRDefault="00B513C6" w:rsidP="00B513C6">
            <w:pPr>
              <w:rPr>
                <w:b/>
                <w:sz w:val="22"/>
                <w:szCs w:val="22"/>
              </w:rPr>
            </w:pPr>
            <w:r w:rsidRPr="00AF31D7">
              <w:rPr>
                <w:b/>
                <w:sz w:val="22"/>
                <w:szCs w:val="22"/>
              </w:rPr>
              <w:t>Ötlet</w:t>
            </w:r>
          </w:p>
        </w:tc>
        <w:tc>
          <w:tcPr>
            <w:tcW w:w="0" w:type="auto"/>
          </w:tcPr>
          <w:p w14:paraId="6010156C" w14:textId="39EE4C18" w:rsidR="009C7C52" w:rsidRPr="00AF31D7" w:rsidRDefault="009C7C52" w:rsidP="009C7C52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Induló cégek vagy már működő vállalkozások, elsősorban ilyen témákkal: smart home és smart city megoldások, e-mobilitás, fenntartható energiatermelés és energiahatékonyságot javító megoldások.</w:t>
            </w:r>
          </w:p>
        </w:tc>
        <w:tc>
          <w:tcPr>
            <w:tcW w:w="0" w:type="auto"/>
          </w:tcPr>
          <w:p w14:paraId="6412B948" w14:textId="467FC5B1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 xml:space="preserve">Továbbjutás az E.ON düsseldorfi :agile accelerator launchpad tréningjére, ahonnan a legjobbak bekerülhetnek </w:t>
            </w:r>
            <w:r w:rsidR="00652C18" w:rsidRPr="00AF31D7">
              <w:rPr>
                <w:sz w:val="22"/>
                <w:szCs w:val="22"/>
              </w:rPr>
              <w:t>egy üzletfejleszt</w:t>
            </w:r>
            <w:r w:rsidR="002A09A1">
              <w:rPr>
                <w:sz w:val="22"/>
                <w:szCs w:val="22"/>
              </w:rPr>
              <w:t>é</w:t>
            </w:r>
            <w:r w:rsidR="00652C18" w:rsidRPr="00AF31D7">
              <w:rPr>
                <w:sz w:val="22"/>
                <w:szCs w:val="22"/>
              </w:rPr>
              <w:t>si programba</w:t>
            </w:r>
            <w:r w:rsidRPr="00AF31D7">
              <w:rPr>
                <w:sz w:val="22"/>
                <w:szCs w:val="22"/>
              </w:rPr>
              <w:t xml:space="preserve"> és elnyerhetik az ezzel járó 10.000 euró</w:t>
            </w:r>
            <w:r w:rsidR="00652C18" w:rsidRPr="00AF31D7">
              <w:rPr>
                <w:sz w:val="22"/>
                <w:szCs w:val="22"/>
              </w:rPr>
              <w:t>s</w:t>
            </w:r>
            <w:r w:rsidRPr="00AF31D7">
              <w:rPr>
                <w:sz w:val="22"/>
                <w:szCs w:val="22"/>
              </w:rPr>
              <w:t xml:space="preserve"> támogatást</w:t>
            </w:r>
            <w:bookmarkStart w:id="0" w:name="_GoBack"/>
            <w:bookmarkEnd w:id="0"/>
          </w:p>
        </w:tc>
      </w:tr>
      <w:tr w:rsidR="00652C18" w:rsidRPr="00B513C6" w14:paraId="0C8A6A9B" w14:textId="77777777" w:rsidTr="00B513C6">
        <w:tc>
          <w:tcPr>
            <w:tcW w:w="0" w:type="auto"/>
          </w:tcPr>
          <w:p w14:paraId="650F1498" w14:textId="77777777" w:rsidR="00384248" w:rsidRPr="00AF31D7" w:rsidRDefault="00B513C6" w:rsidP="00B513C6">
            <w:pPr>
              <w:rPr>
                <w:b/>
                <w:sz w:val="22"/>
                <w:szCs w:val="22"/>
              </w:rPr>
            </w:pPr>
            <w:r w:rsidRPr="00AF31D7">
              <w:rPr>
                <w:b/>
                <w:sz w:val="22"/>
                <w:szCs w:val="22"/>
              </w:rPr>
              <w:t>Átfogó nyertes</w:t>
            </w:r>
          </w:p>
        </w:tc>
        <w:tc>
          <w:tcPr>
            <w:tcW w:w="0" w:type="auto"/>
          </w:tcPr>
          <w:p w14:paraId="0E95FF23" w14:textId="77777777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Az átfogó nyertest a szakmai zsűri választja ki a pályázatokból.</w:t>
            </w:r>
          </w:p>
        </w:tc>
        <w:tc>
          <w:tcPr>
            <w:tcW w:w="0" w:type="auto"/>
          </w:tcPr>
          <w:p w14:paraId="2B69951E" w14:textId="77777777" w:rsidR="00384248" w:rsidRPr="00AF31D7" w:rsidRDefault="00B513C6" w:rsidP="00B513C6">
            <w:pPr>
              <w:rPr>
                <w:sz w:val="22"/>
                <w:szCs w:val="22"/>
              </w:rPr>
            </w:pPr>
            <w:r w:rsidRPr="00AF31D7">
              <w:rPr>
                <w:sz w:val="22"/>
                <w:szCs w:val="22"/>
              </w:rPr>
              <w:t>100% elektromos Nissan LEAF gépjármű 1 éves ingyenes használata a Nissan Sales CEE felajánlásával</w:t>
            </w:r>
          </w:p>
        </w:tc>
      </w:tr>
    </w:tbl>
    <w:p w14:paraId="35287375" w14:textId="77777777" w:rsidR="00384248" w:rsidRPr="00B513C6" w:rsidRDefault="00384248" w:rsidP="00507303"/>
    <w:sectPr w:rsidR="00384248" w:rsidRPr="00B513C6" w:rsidSect="006C7CF2">
      <w:headerReference w:type="default" r:id="rId8"/>
      <w:pgSz w:w="11906" w:h="16838"/>
      <w:pgMar w:top="1417" w:right="31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D0C47" w14:textId="77777777" w:rsidR="00DF5D34" w:rsidRDefault="00DF5D34" w:rsidP="006C7CF2">
      <w:pPr>
        <w:spacing w:line="240" w:lineRule="auto"/>
      </w:pPr>
      <w:r>
        <w:separator/>
      </w:r>
    </w:p>
  </w:endnote>
  <w:endnote w:type="continuationSeparator" w:id="0">
    <w:p w14:paraId="49C7BE02" w14:textId="77777777" w:rsidR="00DF5D34" w:rsidRDefault="00DF5D34" w:rsidP="006C7CF2">
      <w:pPr>
        <w:spacing w:line="240" w:lineRule="auto"/>
      </w:pPr>
      <w:r>
        <w:continuationSeparator/>
      </w:r>
    </w:p>
  </w:endnote>
  <w:endnote w:type="continuationNotice" w:id="1">
    <w:p w14:paraId="0793C047" w14:textId="77777777" w:rsidR="00DF5D34" w:rsidRDefault="00DF5D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olo">
    <w:altName w:val="Calibri"/>
    <w:charset w:val="EE"/>
    <w:family w:val="auto"/>
    <w:pitch w:val="variable"/>
    <w:sig w:usb0="800000A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x Sans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A56E8" w14:textId="77777777" w:rsidR="00DF5D34" w:rsidRDefault="00DF5D34" w:rsidP="006C7CF2">
      <w:pPr>
        <w:spacing w:line="240" w:lineRule="auto"/>
      </w:pPr>
      <w:r>
        <w:separator/>
      </w:r>
    </w:p>
  </w:footnote>
  <w:footnote w:type="continuationSeparator" w:id="0">
    <w:p w14:paraId="0E7B2F35" w14:textId="77777777" w:rsidR="00DF5D34" w:rsidRDefault="00DF5D34" w:rsidP="006C7CF2">
      <w:pPr>
        <w:spacing w:line="240" w:lineRule="auto"/>
      </w:pPr>
      <w:r>
        <w:continuationSeparator/>
      </w:r>
    </w:p>
  </w:footnote>
  <w:footnote w:type="continuationNotice" w:id="1">
    <w:p w14:paraId="6388114F" w14:textId="77777777" w:rsidR="00DF5D34" w:rsidRDefault="00DF5D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61CCB" w14:textId="77777777" w:rsidR="00195E29" w:rsidRDefault="00195E29">
    <w:pPr>
      <w:pStyle w:val="lfej"/>
    </w:pPr>
    <w:r>
      <w:rPr>
        <w:noProof/>
        <w:lang w:eastAsia="hu-HU"/>
      </w:rPr>
      <w:drawing>
        <wp:inline distT="0" distB="0" distL="0" distR="0" wp14:anchorId="084A9C77" wp14:editId="3161403F">
          <wp:extent cx="1339850" cy="657125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134" cy="678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4871962D" w14:textId="77777777" w:rsidR="00195E29" w:rsidRDefault="00195E29">
    <w:pPr>
      <w:pStyle w:val="lfej"/>
    </w:pPr>
  </w:p>
  <w:p w14:paraId="489B27C2" w14:textId="72FE5A61" w:rsidR="00195E29" w:rsidRDefault="00652C18">
    <w:pPr>
      <w:pStyle w:val="lfej"/>
    </w:pPr>
    <w:r>
      <w:rPr>
        <w:noProof/>
        <w:color w:val="FF0000"/>
        <w:sz w:val="18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EA8182" wp14:editId="70A131BF">
              <wp:simplePos x="0" y="0"/>
              <wp:positionH relativeFrom="rightMargin">
                <wp:posOffset>161925</wp:posOffset>
              </wp:positionH>
              <wp:positionV relativeFrom="page">
                <wp:posOffset>1743075</wp:posOffset>
              </wp:positionV>
              <wp:extent cx="1656080" cy="1857375"/>
              <wp:effectExtent l="0" t="0" r="0" b="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80" cy="185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170"/>
                            <w:gridCol w:w="2126"/>
                          </w:tblGrid>
                          <w:tr w:rsidR="00195E29" w14:paraId="72C99829" w14:textId="77777777">
                            <w:trPr>
                              <w:cantSplit/>
                              <w:trHeight w:val="210"/>
                            </w:trPr>
                            <w:tc>
                              <w:tcPr>
                                <w:tcW w:w="284" w:type="dxa"/>
                              </w:tcPr>
                              <w:p w14:paraId="11774327" w14:textId="77777777" w:rsidR="00195E29" w:rsidRPr="00CB0EF8" w:rsidRDefault="00195E29" w:rsidP="00E44A06">
                                <w:pPr>
                                  <w:pStyle w:val="EONangaben"/>
                                </w:pPr>
                              </w:p>
                            </w:tc>
                            <w:tc>
                              <w:tcPr>
                                <w:tcW w:w="2296" w:type="dxa"/>
                                <w:gridSpan w:val="2"/>
                              </w:tcPr>
                              <w:p w14:paraId="2757EA70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  <w:bookmarkStart w:id="1" w:name="Unternehmen"/>
                                <w:bookmarkEnd w:id="1"/>
                                <w:r w:rsidRPr="00CB0EF8">
                                  <w:rPr>
                                    <w:b/>
                                    <w:noProof/>
                                  </w:rPr>
                                  <w:t>E.ON Hungária Zrt.</w:t>
                                </w:r>
                              </w:p>
                            </w:tc>
                          </w:tr>
                          <w:tr w:rsidR="00195E29" w14:paraId="6BBF18A6" w14:textId="77777777">
                            <w:trPr>
                              <w:cantSplit/>
                              <w:trHeight w:val="210"/>
                            </w:trPr>
                            <w:tc>
                              <w:tcPr>
                                <w:tcW w:w="284" w:type="dxa"/>
                              </w:tcPr>
                              <w:p w14:paraId="3ADF560E" w14:textId="77777777" w:rsidR="00195E29" w:rsidRPr="00CB0EF8" w:rsidRDefault="00195E29" w:rsidP="00E44A06">
                                <w:pPr>
                                  <w:pStyle w:val="EONangaben"/>
                                </w:pPr>
                              </w:p>
                            </w:tc>
                            <w:tc>
                              <w:tcPr>
                                <w:tcW w:w="2296" w:type="dxa"/>
                                <w:gridSpan w:val="2"/>
                              </w:tcPr>
                              <w:p w14:paraId="24F525FD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  <w:bookmarkStart w:id="2" w:name="OrgEinheit"/>
                                <w:bookmarkEnd w:id="2"/>
                                <w:r w:rsidRPr="00CB0EF8">
                                  <w:rPr>
                                    <w:noProof/>
                                  </w:rPr>
                                  <w:t>Vállalati Kommunikáció</w:t>
                                </w:r>
                              </w:p>
                            </w:tc>
                          </w:tr>
                          <w:tr w:rsidR="00195E29" w:rsidRPr="00F71574" w14:paraId="7798A72E" w14:textId="77777777">
                            <w:trPr>
                              <w:cantSplit/>
                              <w:trHeight w:val="210"/>
                            </w:trPr>
                            <w:tc>
                              <w:tcPr>
                                <w:tcW w:w="284" w:type="dxa"/>
                              </w:tcPr>
                              <w:p w14:paraId="1D218BEC" w14:textId="77777777" w:rsidR="00195E29" w:rsidRPr="00CB0EF8" w:rsidRDefault="00195E29" w:rsidP="00E44A06">
                                <w:pPr>
                                  <w:pStyle w:val="EONangaben"/>
                                </w:pPr>
                              </w:p>
                            </w:tc>
                            <w:tc>
                              <w:tcPr>
                                <w:tcW w:w="2296" w:type="dxa"/>
                                <w:gridSpan w:val="2"/>
                              </w:tcPr>
                              <w:p w14:paraId="2B019AB4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  <w:lang w:val="it-IT"/>
                                  </w:rPr>
                                </w:pPr>
                                <w:bookmarkStart w:id="3" w:name="Standort"/>
                                <w:bookmarkEnd w:id="3"/>
                              </w:p>
                            </w:tc>
                          </w:tr>
                          <w:tr w:rsidR="00195E29" w14:paraId="30C51471" w14:textId="77777777">
                            <w:trPr>
                              <w:cantSplit/>
                              <w:trHeight w:hRule="exact" w:val="640"/>
                            </w:trPr>
                            <w:tc>
                              <w:tcPr>
                                <w:tcW w:w="284" w:type="dxa"/>
                              </w:tcPr>
                              <w:p w14:paraId="36528DF7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lang w:val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96" w:type="dxa"/>
                                <w:gridSpan w:val="2"/>
                              </w:tcPr>
                              <w:p w14:paraId="181D191F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  <w:lang w:val="it-IT"/>
                                  </w:rPr>
                                </w:pPr>
                              </w:p>
                              <w:p w14:paraId="2F596C51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  <w:lang w:val="it-IT"/>
                                  </w:rPr>
                                </w:pPr>
                              </w:p>
                              <w:p w14:paraId="149D1FCB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  <w:r w:rsidRPr="00CB0EF8">
                                  <w:rPr>
                                    <w:noProof/>
                                    <w:lang w:val="it-IT"/>
                                  </w:rPr>
                                  <w:t>Kapcsolat:</w:t>
                                </w:r>
                              </w:p>
                              <w:p w14:paraId="6AD96358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  <w:tr w:rsidR="00195E29" w14:paraId="5FA576A8" w14:textId="77777777">
                            <w:trPr>
                              <w:cantSplit/>
                              <w:trHeight w:val="210"/>
                            </w:trPr>
                            <w:tc>
                              <w:tcPr>
                                <w:tcW w:w="284" w:type="dxa"/>
                              </w:tcPr>
                              <w:p w14:paraId="13ADF511" w14:textId="77777777" w:rsidR="00195E29" w:rsidRPr="00CB0EF8" w:rsidRDefault="00195E29" w:rsidP="00E44A06">
                                <w:pPr>
                                  <w:pStyle w:val="EONangaben"/>
                                </w:pPr>
                              </w:p>
                            </w:tc>
                            <w:tc>
                              <w:tcPr>
                                <w:tcW w:w="2296" w:type="dxa"/>
                                <w:gridSpan w:val="2"/>
                              </w:tcPr>
                              <w:p w14:paraId="139F41A1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  <w:bookmarkStart w:id="4" w:name="Bearbeiter"/>
                                <w:bookmarkEnd w:id="4"/>
                                <w:r>
                                  <w:rPr>
                                    <w:noProof/>
                                  </w:rPr>
                                  <w:t>Kőrösi Gábor</w:t>
                                </w:r>
                              </w:p>
                            </w:tc>
                          </w:tr>
                          <w:tr w:rsidR="00195E29" w14:paraId="00F8D966" w14:textId="77777777">
                            <w:trPr>
                              <w:cantSplit/>
                              <w:trHeight w:hRule="exact" w:val="210"/>
                            </w:trPr>
                            <w:tc>
                              <w:tcPr>
                                <w:tcW w:w="284" w:type="dxa"/>
                              </w:tcPr>
                              <w:p w14:paraId="69C5FB92" w14:textId="77777777" w:rsidR="00195E29" w:rsidRPr="00CB0EF8" w:rsidRDefault="00195E29" w:rsidP="00E44A06">
                                <w:pPr>
                                  <w:pStyle w:val="EONangaben"/>
                                </w:pPr>
                              </w:p>
                            </w:tc>
                            <w:tc>
                              <w:tcPr>
                                <w:tcW w:w="170" w:type="dxa"/>
                              </w:tcPr>
                              <w:p w14:paraId="6B51097F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  <w:r w:rsidRPr="00CB0EF8">
                                  <w:rPr>
                                    <w:noProof/>
                                  </w:rPr>
                                  <w:t>T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1EE637D6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  <w:bookmarkStart w:id="5" w:name="fon"/>
                                <w:bookmarkEnd w:id="5"/>
                                <w:r>
                                  <w:rPr>
                                    <w:noProof/>
                                  </w:rPr>
                                  <w:t>:+36 30 742 4209</w:t>
                                </w:r>
                              </w:p>
                            </w:tc>
                          </w:tr>
                          <w:tr w:rsidR="00195E29" w14:paraId="18923CB1" w14:textId="77777777">
                            <w:trPr>
                              <w:cantSplit/>
                              <w:trHeight w:hRule="exact" w:val="210"/>
                            </w:trPr>
                            <w:tc>
                              <w:tcPr>
                                <w:tcW w:w="284" w:type="dxa"/>
                              </w:tcPr>
                              <w:p w14:paraId="65B8CA8F" w14:textId="77777777" w:rsidR="00195E29" w:rsidRPr="00CB0EF8" w:rsidRDefault="00195E29" w:rsidP="00E44A06">
                                <w:pPr>
                                  <w:pStyle w:val="EONangaben"/>
                                </w:pPr>
                              </w:p>
                            </w:tc>
                            <w:tc>
                              <w:tcPr>
                                <w:tcW w:w="170" w:type="dxa"/>
                              </w:tcPr>
                              <w:p w14:paraId="7D3FCC1A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13860C4A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  <w:bookmarkStart w:id="6" w:name="fax"/>
                                <w:bookmarkEnd w:id="6"/>
                              </w:p>
                            </w:tc>
                          </w:tr>
                          <w:tr w:rsidR="00195E29" w14:paraId="107624E7" w14:textId="77777777">
                            <w:trPr>
                              <w:cantSplit/>
                              <w:trHeight w:val="210"/>
                            </w:trPr>
                            <w:tc>
                              <w:tcPr>
                                <w:tcW w:w="284" w:type="dxa"/>
                              </w:tcPr>
                              <w:p w14:paraId="3D2F028E" w14:textId="77777777" w:rsidR="00195E29" w:rsidRPr="00CB0EF8" w:rsidRDefault="00195E29" w:rsidP="00E44A06">
                                <w:pPr>
                                  <w:pStyle w:val="EONangaben"/>
                                </w:pPr>
                              </w:p>
                            </w:tc>
                            <w:tc>
                              <w:tcPr>
                                <w:tcW w:w="2296" w:type="dxa"/>
                                <w:gridSpan w:val="2"/>
                              </w:tcPr>
                              <w:p w14:paraId="4F81DA86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  <w:bookmarkStart w:id="7" w:name="email"/>
                                <w:bookmarkEnd w:id="7"/>
                                <w:r w:rsidRPr="00CB0EF8">
                                  <w:rPr>
                                    <w:noProof/>
                                  </w:rPr>
                                  <w:t>Email:</w:t>
                                </w:r>
                              </w:p>
                              <w:p w14:paraId="43A937D2" w14:textId="77777777" w:rsidR="00195E29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gabor.korosi</w:t>
                                </w:r>
                                <w:r w:rsidRPr="00D32852">
                                  <w:rPr>
                                    <w:noProof/>
                                  </w:rPr>
                                  <w:t>@eon-hungaria.com</w:t>
                                </w:r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W w:w="2482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184"/>
                                  <w:gridCol w:w="2298"/>
                                </w:tblGrid>
                                <w:tr w:rsidR="00195E29" w:rsidRPr="00D32852" w14:paraId="2666EA4C" w14:textId="77777777" w:rsidTr="00E44A06">
                                  <w:trPr>
                                    <w:cantSplit/>
                                    <w:trHeight w:hRule="exact" w:val="660"/>
                                  </w:trPr>
                                  <w:tc>
                                    <w:tcPr>
                                      <w:tcW w:w="2482" w:type="dxa"/>
                                      <w:gridSpan w:val="2"/>
                                    </w:tcPr>
                                    <w:p w14:paraId="4DCF57C4" w14:textId="77777777" w:rsidR="00195E29" w:rsidRPr="00D32852" w:rsidRDefault="00195E29" w:rsidP="006F3FD5">
                                      <w:pPr>
                                        <w:pStyle w:val="EONangaben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</w:tr>
                                <w:tr w:rsidR="00195E29" w:rsidRPr="00D32852" w14:paraId="4203020A" w14:textId="77777777" w:rsidTr="00E44A06">
                                  <w:trPr>
                                    <w:cantSplit/>
                                    <w:trHeight w:val="217"/>
                                  </w:trPr>
                                  <w:tc>
                                    <w:tcPr>
                                      <w:tcW w:w="2482" w:type="dxa"/>
                                      <w:gridSpan w:val="2"/>
                                    </w:tcPr>
                                    <w:p w14:paraId="55373542" w14:textId="77777777" w:rsidR="00195E29" w:rsidRPr="00D32852" w:rsidRDefault="00195E29" w:rsidP="006F3FD5">
                                      <w:pPr>
                                        <w:pStyle w:val="EONangaben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</w:tr>
                                <w:tr w:rsidR="00195E29" w:rsidRPr="00D32852" w14:paraId="5763F666" w14:textId="77777777" w:rsidTr="00E44A06">
                                  <w:trPr>
                                    <w:cantSplit/>
                                    <w:trHeight w:hRule="exact" w:val="217"/>
                                  </w:trPr>
                                  <w:tc>
                                    <w:tcPr>
                                      <w:tcW w:w="184" w:type="dxa"/>
                                    </w:tcPr>
                                    <w:p w14:paraId="0872040A" w14:textId="77777777" w:rsidR="00195E29" w:rsidRPr="00D32852" w:rsidRDefault="00195E29" w:rsidP="006F3FD5">
                                      <w:pPr>
                                        <w:pStyle w:val="EONangaben"/>
                                        <w:rPr>
                                          <w:noProof/>
                                        </w:rPr>
                                      </w:pPr>
                                      <w:r w:rsidRPr="00D32852">
                                        <w:rPr>
                                          <w:noProof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t>:</w:t>
                                      </w:r>
                                    </w:p>
                                  </w:tc>
                                  <w:tc>
                                    <w:tcPr>
                                      <w:tcW w:w="2298" w:type="dxa"/>
                                    </w:tcPr>
                                    <w:p w14:paraId="1911B546" w14:textId="77777777" w:rsidR="00195E29" w:rsidRPr="00D32852" w:rsidRDefault="00195E29" w:rsidP="006F3FD5">
                                      <w:pPr>
                                        <w:pStyle w:val="EONangaben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</w:tr>
                                <w:tr w:rsidR="00195E29" w:rsidRPr="00D32852" w14:paraId="2839014D" w14:textId="77777777" w:rsidTr="00E44A06">
                                  <w:trPr>
                                    <w:cantSplit/>
                                    <w:trHeight w:hRule="exact" w:val="217"/>
                                  </w:trPr>
                                  <w:tc>
                                    <w:tcPr>
                                      <w:tcW w:w="184" w:type="dxa"/>
                                    </w:tcPr>
                                    <w:p w14:paraId="30F09B32" w14:textId="77777777" w:rsidR="00195E29" w:rsidRPr="00D32852" w:rsidRDefault="00195E29" w:rsidP="006F3FD5">
                                      <w:pPr>
                                        <w:pStyle w:val="EONangaben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298" w:type="dxa"/>
                                    </w:tcPr>
                                    <w:p w14:paraId="197E9579" w14:textId="77777777" w:rsidR="00195E29" w:rsidRPr="00D32852" w:rsidRDefault="00195E29" w:rsidP="006F3FD5">
                                      <w:pPr>
                                        <w:pStyle w:val="EONangaben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</w:tr>
                                <w:tr w:rsidR="00195E29" w:rsidRPr="00D32852" w14:paraId="7630F72B" w14:textId="77777777" w:rsidTr="00E44A06">
                                  <w:trPr>
                                    <w:cantSplit/>
                                    <w:trHeight w:val="217"/>
                                  </w:trPr>
                                  <w:tc>
                                    <w:tcPr>
                                      <w:tcW w:w="2482" w:type="dxa"/>
                                      <w:gridSpan w:val="2"/>
                                    </w:tcPr>
                                    <w:p w14:paraId="2DF39F3F" w14:textId="77777777" w:rsidR="00195E29" w:rsidRPr="00D32852" w:rsidRDefault="00195E29" w:rsidP="006F3FD5">
                                      <w:pPr>
                                        <w:pStyle w:val="EONangaben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4F87312B" w14:textId="77777777" w:rsidR="00195E29" w:rsidRPr="00CB0EF8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  <w:r w:rsidRPr="00375083">
                                  <w:rPr>
                                    <w:noProof/>
                                  </w:rPr>
                                  <w:tab/>
                                </w:r>
                              </w:p>
                            </w:tc>
                          </w:tr>
                          <w:tr w:rsidR="00195E29" w14:paraId="4055E790" w14:textId="77777777">
                            <w:trPr>
                              <w:cantSplit/>
                              <w:trHeight w:hRule="exact" w:val="210"/>
                            </w:trPr>
                            <w:tc>
                              <w:tcPr>
                                <w:tcW w:w="284" w:type="dxa"/>
                              </w:tcPr>
                              <w:p w14:paraId="1F726313" w14:textId="77777777" w:rsidR="00195E29" w:rsidRDefault="00195E29" w:rsidP="00E44A06">
                                <w:pPr>
                                  <w:pStyle w:val="EONangaben"/>
                                </w:pPr>
                              </w:p>
                            </w:tc>
                            <w:tc>
                              <w:tcPr>
                                <w:tcW w:w="2296" w:type="dxa"/>
                                <w:gridSpan w:val="2"/>
                              </w:tcPr>
                              <w:p w14:paraId="024F8960" w14:textId="77777777" w:rsidR="00195E29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  <w:tr w:rsidR="00195E29" w14:paraId="4B705DB5" w14:textId="77777777">
                            <w:trPr>
                              <w:cantSplit/>
                              <w:trHeight w:val="210"/>
                            </w:trPr>
                            <w:tc>
                              <w:tcPr>
                                <w:tcW w:w="284" w:type="dxa"/>
                              </w:tcPr>
                              <w:p w14:paraId="3AA1684A" w14:textId="77777777" w:rsidR="00195E29" w:rsidRDefault="00195E29" w:rsidP="00E44A06">
                                <w:pPr>
                                  <w:pStyle w:val="EONangaben"/>
                                </w:pPr>
                              </w:p>
                            </w:tc>
                            <w:tc>
                              <w:tcPr>
                                <w:tcW w:w="2296" w:type="dxa"/>
                                <w:gridSpan w:val="2"/>
                              </w:tcPr>
                              <w:p w14:paraId="5D2ABBB8" w14:textId="77777777" w:rsidR="00195E29" w:rsidRDefault="00195E29" w:rsidP="00E44A06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30C7B6C1" w14:textId="77777777" w:rsidR="00195E29" w:rsidRDefault="00195E29" w:rsidP="006C7CF2">
                          <w:pPr>
                            <w:pStyle w:val="EONangabe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A8182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2.75pt;margin-top:137.25pt;width:130.4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" o:allowincell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170"/>
                      <w:gridCol w:w="2126"/>
                    </w:tblGrid>
                    <w:tr w:rsidR="00195E29" w14:paraId="72C99829" w14:textId="77777777">
                      <w:trPr>
                        <w:cantSplit/>
                        <w:trHeight w:val="210"/>
                      </w:trPr>
                      <w:tc>
                        <w:tcPr>
                          <w:tcW w:w="284" w:type="dxa"/>
                        </w:tcPr>
                        <w:p w14:paraId="11774327" w14:textId="77777777" w:rsidR="00195E29" w:rsidRPr="00CB0EF8" w:rsidRDefault="00195E29" w:rsidP="00E44A06">
                          <w:pPr>
                            <w:pStyle w:val="EONangaben"/>
                          </w:pPr>
                        </w:p>
                      </w:tc>
                      <w:tc>
                        <w:tcPr>
                          <w:tcW w:w="2296" w:type="dxa"/>
                          <w:gridSpan w:val="2"/>
                        </w:tcPr>
                        <w:p w14:paraId="2757EA70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  <w:bookmarkStart w:id="8" w:name="Unternehmen"/>
                          <w:bookmarkEnd w:id="8"/>
                          <w:r w:rsidRPr="00CB0EF8">
                            <w:rPr>
                              <w:b/>
                              <w:noProof/>
                            </w:rPr>
                            <w:t>E.ON Hungária Zrt.</w:t>
                          </w:r>
                        </w:p>
                      </w:tc>
                    </w:tr>
                    <w:tr w:rsidR="00195E29" w14:paraId="6BBF18A6" w14:textId="77777777">
                      <w:trPr>
                        <w:cantSplit/>
                        <w:trHeight w:val="210"/>
                      </w:trPr>
                      <w:tc>
                        <w:tcPr>
                          <w:tcW w:w="284" w:type="dxa"/>
                        </w:tcPr>
                        <w:p w14:paraId="3ADF560E" w14:textId="77777777" w:rsidR="00195E29" w:rsidRPr="00CB0EF8" w:rsidRDefault="00195E29" w:rsidP="00E44A06">
                          <w:pPr>
                            <w:pStyle w:val="EONangaben"/>
                          </w:pPr>
                        </w:p>
                      </w:tc>
                      <w:tc>
                        <w:tcPr>
                          <w:tcW w:w="2296" w:type="dxa"/>
                          <w:gridSpan w:val="2"/>
                        </w:tcPr>
                        <w:p w14:paraId="24F525FD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  <w:bookmarkStart w:id="9" w:name="OrgEinheit"/>
                          <w:bookmarkEnd w:id="9"/>
                          <w:r w:rsidRPr="00CB0EF8">
                            <w:rPr>
                              <w:noProof/>
                            </w:rPr>
                            <w:t>Vállalati Kommunikáció</w:t>
                          </w:r>
                        </w:p>
                      </w:tc>
                    </w:tr>
                    <w:tr w:rsidR="00195E29" w:rsidRPr="00F71574" w14:paraId="7798A72E" w14:textId="77777777">
                      <w:trPr>
                        <w:cantSplit/>
                        <w:trHeight w:val="210"/>
                      </w:trPr>
                      <w:tc>
                        <w:tcPr>
                          <w:tcW w:w="284" w:type="dxa"/>
                        </w:tcPr>
                        <w:p w14:paraId="1D218BEC" w14:textId="77777777" w:rsidR="00195E29" w:rsidRPr="00CB0EF8" w:rsidRDefault="00195E29" w:rsidP="00E44A06">
                          <w:pPr>
                            <w:pStyle w:val="EONangaben"/>
                          </w:pPr>
                        </w:p>
                      </w:tc>
                      <w:tc>
                        <w:tcPr>
                          <w:tcW w:w="2296" w:type="dxa"/>
                          <w:gridSpan w:val="2"/>
                        </w:tcPr>
                        <w:p w14:paraId="2B019AB4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  <w:lang w:val="it-IT"/>
                            </w:rPr>
                          </w:pPr>
                          <w:bookmarkStart w:id="10" w:name="Standort"/>
                          <w:bookmarkEnd w:id="10"/>
                        </w:p>
                      </w:tc>
                    </w:tr>
                    <w:tr w:rsidR="00195E29" w14:paraId="30C51471" w14:textId="77777777">
                      <w:trPr>
                        <w:cantSplit/>
                        <w:trHeight w:hRule="exact" w:val="640"/>
                      </w:trPr>
                      <w:tc>
                        <w:tcPr>
                          <w:tcW w:w="284" w:type="dxa"/>
                        </w:tcPr>
                        <w:p w14:paraId="36528DF7" w14:textId="77777777" w:rsidR="00195E29" w:rsidRPr="00CB0EF8" w:rsidRDefault="00195E29" w:rsidP="00E44A06">
                          <w:pPr>
                            <w:pStyle w:val="EONangaben"/>
                            <w:rPr>
                              <w:lang w:val="it-IT"/>
                            </w:rPr>
                          </w:pPr>
                        </w:p>
                      </w:tc>
                      <w:tc>
                        <w:tcPr>
                          <w:tcW w:w="2296" w:type="dxa"/>
                          <w:gridSpan w:val="2"/>
                        </w:tcPr>
                        <w:p w14:paraId="181D191F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  <w:lang w:val="it-IT"/>
                            </w:rPr>
                          </w:pPr>
                        </w:p>
                        <w:p w14:paraId="2F596C51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  <w:lang w:val="it-IT"/>
                            </w:rPr>
                          </w:pPr>
                        </w:p>
                        <w:p w14:paraId="149D1FCB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  <w:r w:rsidRPr="00CB0EF8">
                            <w:rPr>
                              <w:noProof/>
                              <w:lang w:val="it-IT"/>
                            </w:rPr>
                            <w:t>Kapcsolat:</w:t>
                          </w:r>
                        </w:p>
                        <w:p w14:paraId="6AD96358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</w:p>
                      </w:tc>
                    </w:tr>
                    <w:tr w:rsidR="00195E29" w14:paraId="5FA576A8" w14:textId="77777777">
                      <w:trPr>
                        <w:cantSplit/>
                        <w:trHeight w:val="210"/>
                      </w:trPr>
                      <w:tc>
                        <w:tcPr>
                          <w:tcW w:w="284" w:type="dxa"/>
                        </w:tcPr>
                        <w:p w14:paraId="13ADF511" w14:textId="77777777" w:rsidR="00195E29" w:rsidRPr="00CB0EF8" w:rsidRDefault="00195E29" w:rsidP="00E44A06">
                          <w:pPr>
                            <w:pStyle w:val="EONangaben"/>
                          </w:pPr>
                        </w:p>
                      </w:tc>
                      <w:tc>
                        <w:tcPr>
                          <w:tcW w:w="2296" w:type="dxa"/>
                          <w:gridSpan w:val="2"/>
                        </w:tcPr>
                        <w:p w14:paraId="139F41A1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  <w:bookmarkStart w:id="11" w:name="Bearbeiter"/>
                          <w:bookmarkEnd w:id="11"/>
                          <w:r>
                            <w:rPr>
                              <w:noProof/>
                            </w:rPr>
                            <w:t>Kőrösi Gábor</w:t>
                          </w:r>
                        </w:p>
                      </w:tc>
                    </w:tr>
                    <w:tr w:rsidR="00195E29" w14:paraId="00F8D966" w14:textId="77777777">
                      <w:trPr>
                        <w:cantSplit/>
                        <w:trHeight w:hRule="exact" w:val="210"/>
                      </w:trPr>
                      <w:tc>
                        <w:tcPr>
                          <w:tcW w:w="284" w:type="dxa"/>
                        </w:tcPr>
                        <w:p w14:paraId="69C5FB92" w14:textId="77777777" w:rsidR="00195E29" w:rsidRPr="00CB0EF8" w:rsidRDefault="00195E29" w:rsidP="00E44A06">
                          <w:pPr>
                            <w:pStyle w:val="EONangaben"/>
                          </w:pPr>
                        </w:p>
                      </w:tc>
                      <w:tc>
                        <w:tcPr>
                          <w:tcW w:w="170" w:type="dxa"/>
                        </w:tcPr>
                        <w:p w14:paraId="6B51097F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  <w:r w:rsidRPr="00CB0EF8">
                            <w:rPr>
                              <w:noProof/>
                            </w:rPr>
                            <w:t>T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1EE637D6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  <w:bookmarkStart w:id="12" w:name="fon"/>
                          <w:bookmarkEnd w:id="12"/>
                          <w:r>
                            <w:rPr>
                              <w:noProof/>
                            </w:rPr>
                            <w:t>:+36 30 742 4209</w:t>
                          </w:r>
                        </w:p>
                      </w:tc>
                    </w:tr>
                    <w:tr w:rsidR="00195E29" w14:paraId="18923CB1" w14:textId="77777777">
                      <w:trPr>
                        <w:cantSplit/>
                        <w:trHeight w:hRule="exact" w:val="210"/>
                      </w:trPr>
                      <w:tc>
                        <w:tcPr>
                          <w:tcW w:w="284" w:type="dxa"/>
                        </w:tcPr>
                        <w:p w14:paraId="65B8CA8F" w14:textId="77777777" w:rsidR="00195E29" w:rsidRPr="00CB0EF8" w:rsidRDefault="00195E29" w:rsidP="00E44A06">
                          <w:pPr>
                            <w:pStyle w:val="EONangaben"/>
                          </w:pPr>
                        </w:p>
                      </w:tc>
                      <w:tc>
                        <w:tcPr>
                          <w:tcW w:w="170" w:type="dxa"/>
                        </w:tcPr>
                        <w:p w14:paraId="7D3FCC1A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</w:tcPr>
                        <w:p w14:paraId="13860C4A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  <w:bookmarkStart w:id="13" w:name="fax"/>
                          <w:bookmarkEnd w:id="13"/>
                        </w:p>
                      </w:tc>
                    </w:tr>
                    <w:tr w:rsidR="00195E29" w14:paraId="107624E7" w14:textId="77777777">
                      <w:trPr>
                        <w:cantSplit/>
                        <w:trHeight w:val="210"/>
                      </w:trPr>
                      <w:tc>
                        <w:tcPr>
                          <w:tcW w:w="284" w:type="dxa"/>
                        </w:tcPr>
                        <w:p w14:paraId="3D2F028E" w14:textId="77777777" w:rsidR="00195E29" w:rsidRPr="00CB0EF8" w:rsidRDefault="00195E29" w:rsidP="00E44A06">
                          <w:pPr>
                            <w:pStyle w:val="EONangaben"/>
                          </w:pPr>
                        </w:p>
                      </w:tc>
                      <w:tc>
                        <w:tcPr>
                          <w:tcW w:w="2296" w:type="dxa"/>
                          <w:gridSpan w:val="2"/>
                        </w:tcPr>
                        <w:p w14:paraId="4F81DA86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  <w:bookmarkStart w:id="14" w:name="email"/>
                          <w:bookmarkEnd w:id="14"/>
                          <w:r w:rsidRPr="00CB0EF8">
                            <w:rPr>
                              <w:noProof/>
                            </w:rPr>
                            <w:t>Email:</w:t>
                          </w:r>
                        </w:p>
                        <w:p w14:paraId="43A937D2" w14:textId="77777777" w:rsidR="00195E29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gabor.korosi</w:t>
                          </w:r>
                          <w:r w:rsidRPr="00D32852">
                            <w:rPr>
                              <w:noProof/>
                            </w:rPr>
                            <w:t>@eon-hungaria.com</w:t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  <w:tbl>
                          <w:tblPr>
                            <w:tblW w:w="2482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84"/>
                            <w:gridCol w:w="2298"/>
                          </w:tblGrid>
                          <w:tr w:rsidR="00195E29" w:rsidRPr="00D32852" w14:paraId="2666EA4C" w14:textId="77777777" w:rsidTr="00E44A06">
                            <w:trPr>
                              <w:cantSplit/>
                              <w:trHeight w:hRule="exact" w:val="660"/>
                            </w:trPr>
                            <w:tc>
                              <w:tcPr>
                                <w:tcW w:w="2482" w:type="dxa"/>
                                <w:gridSpan w:val="2"/>
                              </w:tcPr>
                              <w:p w14:paraId="4DCF57C4" w14:textId="77777777" w:rsidR="00195E29" w:rsidRPr="00D32852" w:rsidRDefault="00195E29" w:rsidP="006F3FD5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  <w:tr w:rsidR="00195E29" w:rsidRPr="00D32852" w14:paraId="4203020A" w14:textId="77777777" w:rsidTr="00E44A06">
                            <w:trPr>
                              <w:cantSplit/>
                              <w:trHeight w:val="217"/>
                            </w:trPr>
                            <w:tc>
                              <w:tcPr>
                                <w:tcW w:w="2482" w:type="dxa"/>
                                <w:gridSpan w:val="2"/>
                              </w:tcPr>
                              <w:p w14:paraId="55373542" w14:textId="77777777" w:rsidR="00195E29" w:rsidRPr="00D32852" w:rsidRDefault="00195E29" w:rsidP="006F3FD5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  <w:tr w:rsidR="00195E29" w:rsidRPr="00D32852" w14:paraId="5763F666" w14:textId="77777777" w:rsidTr="00E44A06">
                            <w:trPr>
                              <w:cantSplit/>
                              <w:trHeight w:hRule="exact" w:val="217"/>
                            </w:trPr>
                            <w:tc>
                              <w:tcPr>
                                <w:tcW w:w="184" w:type="dxa"/>
                              </w:tcPr>
                              <w:p w14:paraId="0872040A" w14:textId="77777777" w:rsidR="00195E29" w:rsidRPr="00D32852" w:rsidRDefault="00195E29" w:rsidP="006F3FD5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  <w:r w:rsidRPr="00D32852">
                                  <w:rPr>
                                    <w:noProof/>
                                  </w:rPr>
                                  <w:t>T</w:t>
                                </w:r>
                                <w:r>
                                  <w:rPr>
                                    <w:noProof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298" w:type="dxa"/>
                              </w:tcPr>
                              <w:p w14:paraId="1911B546" w14:textId="77777777" w:rsidR="00195E29" w:rsidRPr="00D32852" w:rsidRDefault="00195E29" w:rsidP="006F3FD5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  <w:tr w:rsidR="00195E29" w:rsidRPr="00D32852" w14:paraId="2839014D" w14:textId="77777777" w:rsidTr="00E44A06">
                            <w:trPr>
                              <w:cantSplit/>
                              <w:trHeight w:hRule="exact" w:val="217"/>
                            </w:trPr>
                            <w:tc>
                              <w:tcPr>
                                <w:tcW w:w="184" w:type="dxa"/>
                              </w:tcPr>
                              <w:p w14:paraId="30F09B32" w14:textId="77777777" w:rsidR="00195E29" w:rsidRPr="00D32852" w:rsidRDefault="00195E29" w:rsidP="006F3FD5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98" w:type="dxa"/>
                              </w:tcPr>
                              <w:p w14:paraId="197E9579" w14:textId="77777777" w:rsidR="00195E29" w:rsidRPr="00D32852" w:rsidRDefault="00195E29" w:rsidP="006F3FD5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  <w:tr w:rsidR="00195E29" w:rsidRPr="00D32852" w14:paraId="7630F72B" w14:textId="77777777" w:rsidTr="00E44A06">
                            <w:trPr>
                              <w:cantSplit/>
                              <w:trHeight w:val="217"/>
                            </w:trPr>
                            <w:tc>
                              <w:tcPr>
                                <w:tcW w:w="2482" w:type="dxa"/>
                                <w:gridSpan w:val="2"/>
                              </w:tcPr>
                              <w:p w14:paraId="2DF39F3F" w14:textId="77777777" w:rsidR="00195E29" w:rsidRPr="00D32852" w:rsidRDefault="00195E29" w:rsidP="006F3FD5">
                                <w:pPr>
                                  <w:pStyle w:val="EONangaben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4F87312B" w14:textId="77777777" w:rsidR="00195E29" w:rsidRPr="00CB0EF8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  <w:r w:rsidRPr="00375083">
                            <w:rPr>
                              <w:noProof/>
                            </w:rPr>
                            <w:tab/>
                          </w:r>
                        </w:p>
                      </w:tc>
                    </w:tr>
                    <w:tr w:rsidR="00195E29" w14:paraId="4055E790" w14:textId="77777777">
                      <w:trPr>
                        <w:cantSplit/>
                        <w:trHeight w:hRule="exact" w:val="210"/>
                      </w:trPr>
                      <w:tc>
                        <w:tcPr>
                          <w:tcW w:w="284" w:type="dxa"/>
                        </w:tcPr>
                        <w:p w14:paraId="1F726313" w14:textId="77777777" w:rsidR="00195E29" w:rsidRDefault="00195E29" w:rsidP="00E44A06">
                          <w:pPr>
                            <w:pStyle w:val="EONangaben"/>
                          </w:pPr>
                        </w:p>
                      </w:tc>
                      <w:tc>
                        <w:tcPr>
                          <w:tcW w:w="2296" w:type="dxa"/>
                          <w:gridSpan w:val="2"/>
                        </w:tcPr>
                        <w:p w14:paraId="024F8960" w14:textId="77777777" w:rsidR="00195E29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</w:p>
                      </w:tc>
                    </w:tr>
                    <w:tr w:rsidR="00195E29" w14:paraId="4B705DB5" w14:textId="77777777">
                      <w:trPr>
                        <w:cantSplit/>
                        <w:trHeight w:val="210"/>
                      </w:trPr>
                      <w:tc>
                        <w:tcPr>
                          <w:tcW w:w="284" w:type="dxa"/>
                        </w:tcPr>
                        <w:p w14:paraId="3AA1684A" w14:textId="77777777" w:rsidR="00195E29" w:rsidRDefault="00195E29" w:rsidP="00E44A06">
                          <w:pPr>
                            <w:pStyle w:val="EONangaben"/>
                          </w:pPr>
                        </w:p>
                      </w:tc>
                      <w:tc>
                        <w:tcPr>
                          <w:tcW w:w="2296" w:type="dxa"/>
                          <w:gridSpan w:val="2"/>
                        </w:tcPr>
                        <w:p w14:paraId="5D2ABBB8" w14:textId="77777777" w:rsidR="00195E29" w:rsidRDefault="00195E29" w:rsidP="00E44A06">
                          <w:pPr>
                            <w:pStyle w:val="EONangaben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30C7B6C1" w14:textId="77777777" w:rsidR="00195E29" w:rsidRDefault="00195E29" w:rsidP="006C7CF2">
                    <w:pPr>
                      <w:pStyle w:val="EONangaben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3512123" w14:textId="77777777" w:rsidR="00195E29" w:rsidRPr="00C3688A" w:rsidRDefault="00195E29" w:rsidP="0089246E">
    <w:pPr>
      <w:pStyle w:val="lfej"/>
      <w:rPr>
        <w:rFonts w:ascii="Arial" w:hAnsi="Arial" w:cs="Arial"/>
        <w:b/>
        <w:spacing w:val="6"/>
        <w:sz w:val="28"/>
        <w:szCs w:val="28"/>
      </w:rPr>
    </w:pPr>
    <w:r w:rsidRPr="00C3688A">
      <w:rPr>
        <w:rFonts w:ascii="Arial" w:hAnsi="Arial" w:cs="Arial"/>
        <w:b/>
        <w:spacing w:val="6"/>
        <w:sz w:val="28"/>
        <w:szCs w:val="28"/>
      </w:rPr>
      <w:t>Sajtóközlemény</w:t>
    </w:r>
  </w:p>
  <w:p w14:paraId="5A70DF28" w14:textId="77777777" w:rsidR="00195E29" w:rsidRDefault="00195E29" w:rsidP="0089246E">
    <w:pPr>
      <w:pStyle w:val="lfej"/>
      <w:rPr>
        <w:rFonts w:ascii="Polo" w:hAnsi="Polo"/>
        <w:b/>
        <w:spacing w:val="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3184"/>
    <w:multiLevelType w:val="hybridMultilevel"/>
    <w:tmpl w:val="8F646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D689C"/>
    <w:multiLevelType w:val="hybridMultilevel"/>
    <w:tmpl w:val="CBE8FB2A"/>
    <w:lvl w:ilvl="0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63E4369"/>
    <w:multiLevelType w:val="hybridMultilevel"/>
    <w:tmpl w:val="E980822A"/>
    <w:lvl w:ilvl="0" w:tplc="057CBB82">
      <w:numFmt w:val="bullet"/>
      <w:lvlText w:val="-"/>
      <w:lvlJc w:val="left"/>
      <w:pPr>
        <w:ind w:left="1488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F73146"/>
    <w:multiLevelType w:val="multilevel"/>
    <w:tmpl w:val="09C4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7403E"/>
    <w:multiLevelType w:val="hybridMultilevel"/>
    <w:tmpl w:val="2E70CC2A"/>
    <w:lvl w:ilvl="0" w:tplc="75C0A8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E3448"/>
    <w:multiLevelType w:val="hybridMultilevel"/>
    <w:tmpl w:val="E82EB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20BD3"/>
    <w:multiLevelType w:val="multilevel"/>
    <w:tmpl w:val="823E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53F06"/>
    <w:multiLevelType w:val="hybridMultilevel"/>
    <w:tmpl w:val="358A674E"/>
    <w:lvl w:ilvl="0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B7D28E70">
      <w:numFmt w:val="bullet"/>
      <w:lvlText w:val="-"/>
      <w:lvlJc w:val="left"/>
      <w:pPr>
        <w:ind w:left="2568" w:hanging="42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6E575703"/>
    <w:multiLevelType w:val="hybridMultilevel"/>
    <w:tmpl w:val="9CE45F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62EA0"/>
    <w:multiLevelType w:val="hybridMultilevel"/>
    <w:tmpl w:val="31200D28"/>
    <w:lvl w:ilvl="0" w:tplc="D646E0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44CAF"/>
    <w:multiLevelType w:val="hybridMultilevel"/>
    <w:tmpl w:val="555654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2"/>
    <w:rsid w:val="00001DF2"/>
    <w:rsid w:val="00002C48"/>
    <w:rsid w:val="000034B4"/>
    <w:rsid w:val="00022AD6"/>
    <w:rsid w:val="00024C26"/>
    <w:rsid w:val="00045105"/>
    <w:rsid w:val="000538C5"/>
    <w:rsid w:val="0007458B"/>
    <w:rsid w:val="00075036"/>
    <w:rsid w:val="00080D2D"/>
    <w:rsid w:val="00081CE3"/>
    <w:rsid w:val="00096FC6"/>
    <w:rsid w:val="00097E37"/>
    <w:rsid w:val="000A58E0"/>
    <w:rsid w:val="000B0BB1"/>
    <w:rsid w:val="000B3CD3"/>
    <w:rsid w:val="000C3D63"/>
    <w:rsid w:val="000C4737"/>
    <w:rsid w:val="000D29FF"/>
    <w:rsid w:val="000E3AB7"/>
    <w:rsid w:val="00123CE0"/>
    <w:rsid w:val="00135B60"/>
    <w:rsid w:val="00143B17"/>
    <w:rsid w:val="00145F29"/>
    <w:rsid w:val="0015251F"/>
    <w:rsid w:val="0016252C"/>
    <w:rsid w:val="0017122F"/>
    <w:rsid w:val="0017469E"/>
    <w:rsid w:val="0017663C"/>
    <w:rsid w:val="0018265E"/>
    <w:rsid w:val="00184D66"/>
    <w:rsid w:val="00195E29"/>
    <w:rsid w:val="001A0238"/>
    <w:rsid w:val="001A32E5"/>
    <w:rsid w:val="001A356C"/>
    <w:rsid w:val="001A4AB3"/>
    <w:rsid w:val="001B4035"/>
    <w:rsid w:val="001B67DC"/>
    <w:rsid w:val="001C14A8"/>
    <w:rsid w:val="001C2B70"/>
    <w:rsid w:val="001C3149"/>
    <w:rsid w:val="001E11F4"/>
    <w:rsid w:val="001E59F2"/>
    <w:rsid w:val="001E7C95"/>
    <w:rsid w:val="001F2CAE"/>
    <w:rsid w:val="001F614D"/>
    <w:rsid w:val="002100D5"/>
    <w:rsid w:val="00217B33"/>
    <w:rsid w:val="00220834"/>
    <w:rsid w:val="0022796A"/>
    <w:rsid w:val="00237789"/>
    <w:rsid w:val="0024495E"/>
    <w:rsid w:val="00251516"/>
    <w:rsid w:val="00255D32"/>
    <w:rsid w:val="00265303"/>
    <w:rsid w:val="00274A05"/>
    <w:rsid w:val="00275FCA"/>
    <w:rsid w:val="0028004D"/>
    <w:rsid w:val="00286226"/>
    <w:rsid w:val="00292582"/>
    <w:rsid w:val="00296A91"/>
    <w:rsid w:val="002A09A1"/>
    <w:rsid w:val="002B1D44"/>
    <w:rsid w:val="002B1EFD"/>
    <w:rsid w:val="002B5C76"/>
    <w:rsid w:val="002C7655"/>
    <w:rsid w:val="002E1813"/>
    <w:rsid w:val="002E4F7E"/>
    <w:rsid w:val="002E507C"/>
    <w:rsid w:val="002F4738"/>
    <w:rsid w:val="002F5F37"/>
    <w:rsid w:val="003039E0"/>
    <w:rsid w:val="00312CB1"/>
    <w:rsid w:val="00317F38"/>
    <w:rsid w:val="00320315"/>
    <w:rsid w:val="003314C8"/>
    <w:rsid w:val="00337F04"/>
    <w:rsid w:val="0034464D"/>
    <w:rsid w:val="00344B7F"/>
    <w:rsid w:val="00362F13"/>
    <w:rsid w:val="003671A3"/>
    <w:rsid w:val="0037629F"/>
    <w:rsid w:val="0038340D"/>
    <w:rsid w:val="00384248"/>
    <w:rsid w:val="00392EDA"/>
    <w:rsid w:val="00393628"/>
    <w:rsid w:val="003A11CA"/>
    <w:rsid w:val="003B2163"/>
    <w:rsid w:val="003B67FE"/>
    <w:rsid w:val="003C43FB"/>
    <w:rsid w:val="003D326E"/>
    <w:rsid w:val="003D4179"/>
    <w:rsid w:val="003D4EE8"/>
    <w:rsid w:val="003F5FC0"/>
    <w:rsid w:val="00400AC4"/>
    <w:rsid w:val="00421252"/>
    <w:rsid w:val="00422CDF"/>
    <w:rsid w:val="004253AC"/>
    <w:rsid w:val="00435242"/>
    <w:rsid w:val="004437AD"/>
    <w:rsid w:val="00454086"/>
    <w:rsid w:val="00474AA9"/>
    <w:rsid w:val="00475B5B"/>
    <w:rsid w:val="00476D5F"/>
    <w:rsid w:val="0048197A"/>
    <w:rsid w:val="0048423E"/>
    <w:rsid w:val="004918A7"/>
    <w:rsid w:val="004A03DC"/>
    <w:rsid w:val="004A4018"/>
    <w:rsid w:val="004B1108"/>
    <w:rsid w:val="004B2755"/>
    <w:rsid w:val="004B6645"/>
    <w:rsid w:val="004B73DE"/>
    <w:rsid w:val="004C14EC"/>
    <w:rsid w:val="004D141F"/>
    <w:rsid w:val="004D249A"/>
    <w:rsid w:val="004D7952"/>
    <w:rsid w:val="004E3316"/>
    <w:rsid w:val="004F78F8"/>
    <w:rsid w:val="00502783"/>
    <w:rsid w:val="0050647B"/>
    <w:rsid w:val="00507303"/>
    <w:rsid w:val="00524632"/>
    <w:rsid w:val="00534578"/>
    <w:rsid w:val="005346EE"/>
    <w:rsid w:val="0054639F"/>
    <w:rsid w:val="00550F48"/>
    <w:rsid w:val="0055687A"/>
    <w:rsid w:val="00557773"/>
    <w:rsid w:val="00557CE4"/>
    <w:rsid w:val="005600F0"/>
    <w:rsid w:val="005627D4"/>
    <w:rsid w:val="00567640"/>
    <w:rsid w:val="00570318"/>
    <w:rsid w:val="00582FF7"/>
    <w:rsid w:val="00584B3B"/>
    <w:rsid w:val="00594ACB"/>
    <w:rsid w:val="005A075D"/>
    <w:rsid w:val="005A168E"/>
    <w:rsid w:val="005A1A80"/>
    <w:rsid w:val="005A6CA5"/>
    <w:rsid w:val="005B263C"/>
    <w:rsid w:val="005D1E10"/>
    <w:rsid w:val="005E20B1"/>
    <w:rsid w:val="005E31BD"/>
    <w:rsid w:val="005E360B"/>
    <w:rsid w:val="005F3A22"/>
    <w:rsid w:val="005F520C"/>
    <w:rsid w:val="005F59D4"/>
    <w:rsid w:val="0060018C"/>
    <w:rsid w:val="006007AB"/>
    <w:rsid w:val="006009F1"/>
    <w:rsid w:val="00602243"/>
    <w:rsid w:val="00603EC4"/>
    <w:rsid w:val="00607267"/>
    <w:rsid w:val="00617748"/>
    <w:rsid w:val="00623567"/>
    <w:rsid w:val="00624C22"/>
    <w:rsid w:val="00625D78"/>
    <w:rsid w:val="00630912"/>
    <w:rsid w:val="00633514"/>
    <w:rsid w:val="00646D22"/>
    <w:rsid w:val="00652C18"/>
    <w:rsid w:val="00666565"/>
    <w:rsid w:val="006675E1"/>
    <w:rsid w:val="0067636A"/>
    <w:rsid w:val="00676DE4"/>
    <w:rsid w:val="0068702A"/>
    <w:rsid w:val="00692412"/>
    <w:rsid w:val="006924B7"/>
    <w:rsid w:val="00694874"/>
    <w:rsid w:val="00695086"/>
    <w:rsid w:val="00697C7D"/>
    <w:rsid w:val="006B1793"/>
    <w:rsid w:val="006B4C32"/>
    <w:rsid w:val="006C6E45"/>
    <w:rsid w:val="006C7CF2"/>
    <w:rsid w:val="006D0C2B"/>
    <w:rsid w:val="006F2F12"/>
    <w:rsid w:val="006F3FD5"/>
    <w:rsid w:val="00714B58"/>
    <w:rsid w:val="00723EEB"/>
    <w:rsid w:val="007313CD"/>
    <w:rsid w:val="00732A21"/>
    <w:rsid w:val="00745DF6"/>
    <w:rsid w:val="00751E64"/>
    <w:rsid w:val="00760E6C"/>
    <w:rsid w:val="0077509A"/>
    <w:rsid w:val="007831BC"/>
    <w:rsid w:val="00795045"/>
    <w:rsid w:val="0079792D"/>
    <w:rsid w:val="007A045D"/>
    <w:rsid w:val="007A6E50"/>
    <w:rsid w:val="007B0944"/>
    <w:rsid w:val="007B38F5"/>
    <w:rsid w:val="007B3A8B"/>
    <w:rsid w:val="007B3E63"/>
    <w:rsid w:val="007B7E41"/>
    <w:rsid w:val="007E2E8C"/>
    <w:rsid w:val="007E76C7"/>
    <w:rsid w:val="007F0380"/>
    <w:rsid w:val="007F4817"/>
    <w:rsid w:val="007F512E"/>
    <w:rsid w:val="007F599E"/>
    <w:rsid w:val="008014DE"/>
    <w:rsid w:val="00806A0F"/>
    <w:rsid w:val="00813A59"/>
    <w:rsid w:val="00820369"/>
    <w:rsid w:val="008307C6"/>
    <w:rsid w:val="00841028"/>
    <w:rsid w:val="00854A51"/>
    <w:rsid w:val="00854E7C"/>
    <w:rsid w:val="00856BCE"/>
    <w:rsid w:val="00860A9D"/>
    <w:rsid w:val="00860B51"/>
    <w:rsid w:val="00870473"/>
    <w:rsid w:val="008776B5"/>
    <w:rsid w:val="008809D9"/>
    <w:rsid w:val="0088429E"/>
    <w:rsid w:val="00890F47"/>
    <w:rsid w:val="0089246E"/>
    <w:rsid w:val="00894CED"/>
    <w:rsid w:val="008950C0"/>
    <w:rsid w:val="00895BFF"/>
    <w:rsid w:val="008A6A4D"/>
    <w:rsid w:val="008C2DEA"/>
    <w:rsid w:val="008D37C6"/>
    <w:rsid w:val="008E3680"/>
    <w:rsid w:val="008E5F72"/>
    <w:rsid w:val="0090080F"/>
    <w:rsid w:val="00905363"/>
    <w:rsid w:val="0091083A"/>
    <w:rsid w:val="00912A7B"/>
    <w:rsid w:val="00913BE5"/>
    <w:rsid w:val="00914336"/>
    <w:rsid w:val="00921A7B"/>
    <w:rsid w:val="00921E82"/>
    <w:rsid w:val="00952807"/>
    <w:rsid w:val="0095396E"/>
    <w:rsid w:val="00965D5C"/>
    <w:rsid w:val="00972D14"/>
    <w:rsid w:val="00980FEE"/>
    <w:rsid w:val="009927D3"/>
    <w:rsid w:val="00993A77"/>
    <w:rsid w:val="009B6E96"/>
    <w:rsid w:val="009C7C52"/>
    <w:rsid w:val="009D6388"/>
    <w:rsid w:val="00A145D8"/>
    <w:rsid w:val="00A23B42"/>
    <w:rsid w:val="00A263D1"/>
    <w:rsid w:val="00A43EEE"/>
    <w:rsid w:val="00A573E7"/>
    <w:rsid w:val="00A657D5"/>
    <w:rsid w:val="00A658EC"/>
    <w:rsid w:val="00A67D7E"/>
    <w:rsid w:val="00A70CF2"/>
    <w:rsid w:val="00A74854"/>
    <w:rsid w:val="00A8204A"/>
    <w:rsid w:val="00A86D06"/>
    <w:rsid w:val="00AA124C"/>
    <w:rsid w:val="00AA1681"/>
    <w:rsid w:val="00AB4107"/>
    <w:rsid w:val="00AB67F5"/>
    <w:rsid w:val="00AB6D91"/>
    <w:rsid w:val="00AC3580"/>
    <w:rsid w:val="00AC4C76"/>
    <w:rsid w:val="00AD1F6F"/>
    <w:rsid w:val="00AD2900"/>
    <w:rsid w:val="00AD66C0"/>
    <w:rsid w:val="00AF0B65"/>
    <w:rsid w:val="00AF21B5"/>
    <w:rsid w:val="00AF3152"/>
    <w:rsid w:val="00AF31D7"/>
    <w:rsid w:val="00AF75AA"/>
    <w:rsid w:val="00B045B9"/>
    <w:rsid w:val="00B06ED0"/>
    <w:rsid w:val="00B1623B"/>
    <w:rsid w:val="00B21400"/>
    <w:rsid w:val="00B261ED"/>
    <w:rsid w:val="00B33733"/>
    <w:rsid w:val="00B374FC"/>
    <w:rsid w:val="00B409CA"/>
    <w:rsid w:val="00B47153"/>
    <w:rsid w:val="00B513B8"/>
    <w:rsid w:val="00B513C6"/>
    <w:rsid w:val="00B56DDA"/>
    <w:rsid w:val="00B617B1"/>
    <w:rsid w:val="00B636EE"/>
    <w:rsid w:val="00B67EE8"/>
    <w:rsid w:val="00B83125"/>
    <w:rsid w:val="00B9340E"/>
    <w:rsid w:val="00BC25F7"/>
    <w:rsid w:val="00BC293B"/>
    <w:rsid w:val="00BC39CC"/>
    <w:rsid w:val="00BD5441"/>
    <w:rsid w:val="00BE0C40"/>
    <w:rsid w:val="00BF0C9C"/>
    <w:rsid w:val="00BF0F47"/>
    <w:rsid w:val="00C022D9"/>
    <w:rsid w:val="00C024CA"/>
    <w:rsid w:val="00C24C01"/>
    <w:rsid w:val="00C34F7E"/>
    <w:rsid w:val="00C3688A"/>
    <w:rsid w:val="00C51669"/>
    <w:rsid w:val="00C542B8"/>
    <w:rsid w:val="00C61803"/>
    <w:rsid w:val="00C62390"/>
    <w:rsid w:val="00C738F2"/>
    <w:rsid w:val="00C820F5"/>
    <w:rsid w:val="00C9111E"/>
    <w:rsid w:val="00C91C89"/>
    <w:rsid w:val="00C945D8"/>
    <w:rsid w:val="00C96FA7"/>
    <w:rsid w:val="00CA0331"/>
    <w:rsid w:val="00CA291F"/>
    <w:rsid w:val="00CB11F0"/>
    <w:rsid w:val="00CB28DB"/>
    <w:rsid w:val="00CB2DA9"/>
    <w:rsid w:val="00CB7509"/>
    <w:rsid w:val="00CD0325"/>
    <w:rsid w:val="00CD323E"/>
    <w:rsid w:val="00CD5F8C"/>
    <w:rsid w:val="00CD64D8"/>
    <w:rsid w:val="00CE2624"/>
    <w:rsid w:val="00CE3391"/>
    <w:rsid w:val="00CE7D6B"/>
    <w:rsid w:val="00D215B2"/>
    <w:rsid w:val="00D315E5"/>
    <w:rsid w:val="00D33CF6"/>
    <w:rsid w:val="00D35356"/>
    <w:rsid w:val="00D3747A"/>
    <w:rsid w:val="00D407C2"/>
    <w:rsid w:val="00D524ED"/>
    <w:rsid w:val="00D5349F"/>
    <w:rsid w:val="00D54318"/>
    <w:rsid w:val="00D62793"/>
    <w:rsid w:val="00D70676"/>
    <w:rsid w:val="00D71BC0"/>
    <w:rsid w:val="00D77019"/>
    <w:rsid w:val="00D82779"/>
    <w:rsid w:val="00D8731B"/>
    <w:rsid w:val="00DB72EA"/>
    <w:rsid w:val="00DC4E78"/>
    <w:rsid w:val="00DD17C3"/>
    <w:rsid w:val="00DD2B4A"/>
    <w:rsid w:val="00DD6A2A"/>
    <w:rsid w:val="00DE20DC"/>
    <w:rsid w:val="00DE35D0"/>
    <w:rsid w:val="00DE5831"/>
    <w:rsid w:val="00DE5BA7"/>
    <w:rsid w:val="00DE7169"/>
    <w:rsid w:val="00DF0742"/>
    <w:rsid w:val="00DF147E"/>
    <w:rsid w:val="00DF1EC3"/>
    <w:rsid w:val="00DF5D34"/>
    <w:rsid w:val="00E01036"/>
    <w:rsid w:val="00E1214A"/>
    <w:rsid w:val="00E31342"/>
    <w:rsid w:val="00E44A06"/>
    <w:rsid w:val="00E517E8"/>
    <w:rsid w:val="00E814F5"/>
    <w:rsid w:val="00E86FD8"/>
    <w:rsid w:val="00E91663"/>
    <w:rsid w:val="00E95CFD"/>
    <w:rsid w:val="00EA34D7"/>
    <w:rsid w:val="00EB1C51"/>
    <w:rsid w:val="00EC0EBD"/>
    <w:rsid w:val="00EC1557"/>
    <w:rsid w:val="00EC5C2C"/>
    <w:rsid w:val="00ED074C"/>
    <w:rsid w:val="00EE0A61"/>
    <w:rsid w:val="00EF2B8E"/>
    <w:rsid w:val="00EF621C"/>
    <w:rsid w:val="00F078E4"/>
    <w:rsid w:val="00F104E8"/>
    <w:rsid w:val="00F146C7"/>
    <w:rsid w:val="00F15953"/>
    <w:rsid w:val="00F17172"/>
    <w:rsid w:val="00F21550"/>
    <w:rsid w:val="00F22B83"/>
    <w:rsid w:val="00F249DB"/>
    <w:rsid w:val="00F31C93"/>
    <w:rsid w:val="00F34909"/>
    <w:rsid w:val="00F438EB"/>
    <w:rsid w:val="00F464A9"/>
    <w:rsid w:val="00F50321"/>
    <w:rsid w:val="00F51DAB"/>
    <w:rsid w:val="00F55A2D"/>
    <w:rsid w:val="00F83811"/>
    <w:rsid w:val="00F847CD"/>
    <w:rsid w:val="00F97D8E"/>
    <w:rsid w:val="00FA14D7"/>
    <w:rsid w:val="00FA2730"/>
    <w:rsid w:val="00FC2EFC"/>
    <w:rsid w:val="00FC6835"/>
    <w:rsid w:val="00FD1898"/>
    <w:rsid w:val="00FD720A"/>
    <w:rsid w:val="00FE1AF5"/>
    <w:rsid w:val="00FE2B72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E640E4"/>
  <w15:docId w15:val="{F84A14D8-67A3-4C54-BA48-D9323413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7CF2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7CF2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C7CF2"/>
  </w:style>
  <w:style w:type="paragraph" w:styleId="llb">
    <w:name w:val="footer"/>
    <w:basedOn w:val="Norml"/>
    <w:link w:val="llbChar"/>
    <w:uiPriority w:val="99"/>
    <w:unhideWhenUsed/>
    <w:rsid w:val="006C7CF2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C7CF2"/>
  </w:style>
  <w:style w:type="paragraph" w:customStyle="1" w:styleId="EONangaben">
    <w:name w:val="EONangaben"/>
    <w:basedOn w:val="Norml"/>
    <w:uiPriority w:val="99"/>
    <w:rsid w:val="006C7CF2"/>
    <w:pPr>
      <w:suppressAutoHyphens/>
      <w:spacing w:line="210" w:lineRule="atLeast"/>
    </w:pPr>
    <w:rPr>
      <w:rFonts w:ascii="Polo" w:hAnsi="Polo"/>
      <w:spacing w:val="6"/>
      <w:sz w:val="17"/>
      <w:szCs w:val="17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7CF2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7CF2"/>
    <w:rPr>
      <w:rFonts w:ascii="Tahoma" w:hAnsi="Tahoma" w:cs="Tahoma"/>
      <w:sz w:val="16"/>
      <w:szCs w:val="16"/>
    </w:rPr>
  </w:style>
  <w:style w:type="paragraph" w:customStyle="1" w:styleId="EONKommentar">
    <w:name w:val="EONKommentar"/>
    <w:basedOn w:val="Norml"/>
    <w:uiPriority w:val="99"/>
    <w:rsid w:val="006C7CF2"/>
    <w:pPr>
      <w:spacing w:line="240" w:lineRule="auto"/>
    </w:pPr>
    <w:rPr>
      <w:vanish/>
      <w:color w:val="FF0000"/>
      <w:sz w:val="18"/>
    </w:rPr>
  </w:style>
  <w:style w:type="paragraph" w:styleId="Listaszerbekezds">
    <w:name w:val="List Paragraph"/>
    <w:basedOn w:val="Norml"/>
    <w:uiPriority w:val="34"/>
    <w:qFormat/>
    <w:rsid w:val="00CB2D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B2DA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57CE4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F3FD5"/>
    <w:rPr>
      <w:color w:val="808080"/>
      <w:shd w:val="clear" w:color="auto" w:fill="E6E6E6"/>
    </w:rPr>
  </w:style>
  <w:style w:type="character" w:customStyle="1" w:styleId="A2">
    <w:name w:val="A2"/>
    <w:uiPriority w:val="99"/>
    <w:rsid w:val="002B1D44"/>
    <w:rPr>
      <w:rFonts w:cs="Brix Sans Black"/>
      <w:color w:val="00000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E35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E35D0"/>
    <w:pPr>
      <w:spacing w:line="240" w:lineRule="auto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E35D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E35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E35D0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lWeb">
    <w:name w:val="Normal (Web)"/>
    <w:basedOn w:val="Norml"/>
    <w:uiPriority w:val="99"/>
    <w:unhideWhenUsed/>
    <w:rsid w:val="00D3747A"/>
    <w:pPr>
      <w:spacing w:before="100" w:beforeAutospacing="1" w:after="100" w:afterAutospacing="1" w:line="240" w:lineRule="auto"/>
    </w:pPr>
    <w:rPr>
      <w:szCs w:val="24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7636A"/>
    <w:rPr>
      <w:color w:val="808080"/>
      <w:shd w:val="clear" w:color="auto" w:fill="E6E6E6"/>
    </w:rPr>
  </w:style>
  <w:style w:type="paragraph" w:styleId="Vltozat">
    <w:name w:val="Revision"/>
    <w:hidden/>
    <w:uiPriority w:val="99"/>
    <w:semiHidden/>
    <w:rsid w:val="001E59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EONHeadline">
    <w:name w:val="EONHeadline"/>
    <w:basedOn w:val="Norml"/>
    <w:qFormat/>
    <w:rsid w:val="00292582"/>
    <w:pPr>
      <w:spacing w:line="240" w:lineRule="auto"/>
    </w:pPr>
    <w:rPr>
      <w:rFonts w:ascii="Arial" w:eastAsiaTheme="minorHAnsi" w:hAnsi="Arial" w:cs="Arial"/>
      <w:b/>
      <w:bCs/>
      <w:color w:val="EA1C0A"/>
      <w:sz w:val="38"/>
      <w:szCs w:val="38"/>
    </w:rPr>
  </w:style>
  <w:style w:type="paragraph" w:customStyle="1" w:styleId="eonheadline0">
    <w:name w:val="eonheadline"/>
    <w:basedOn w:val="Norml"/>
    <w:rsid w:val="007F599E"/>
    <w:pPr>
      <w:spacing w:before="100" w:beforeAutospacing="1" w:after="100" w:afterAutospacing="1" w:line="240" w:lineRule="auto"/>
    </w:pPr>
    <w:rPr>
      <w:rFonts w:ascii="Calibri" w:eastAsiaTheme="minorHAnsi" w:hAnsi="Calibri"/>
      <w:sz w:val="22"/>
      <w:szCs w:val="22"/>
      <w:lang w:eastAsia="hu-HU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B275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unhideWhenUsed/>
    <w:rsid w:val="0038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7C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AC91F-4AFB-4313-BBA9-84E05F98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747</Words>
  <Characters>5160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EON-IT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E.ON</dc:creator>
  <cp:lastModifiedBy>András Tengelits</cp:lastModifiedBy>
  <cp:revision>5</cp:revision>
  <cp:lastPrinted>2018-09-13T12:14:00Z</cp:lastPrinted>
  <dcterms:created xsi:type="dcterms:W3CDTF">2019-03-01T10:36:00Z</dcterms:created>
  <dcterms:modified xsi:type="dcterms:W3CDTF">2019-03-01T10:51:00Z</dcterms:modified>
</cp:coreProperties>
</file>